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DEEE" w14:textId="77777777" w:rsidR="0039162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VICTORIOUS LIFE CHURCH BIBLE </w:t>
      </w:r>
      <w:proofErr w:type="gramStart"/>
      <w:r>
        <w:rPr>
          <w:rFonts w:ascii="Times New Roman" w:hAnsi="Times New Roman"/>
          <w:b/>
          <w:bCs/>
          <w:sz w:val="24"/>
          <w:szCs w:val="24"/>
        </w:rPr>
        <w:t>STUDY:PASTOR</w:t>
      </w:r>
      <w:proofErr w:type="gramEnd"/>
      <w:r>
        <w:rPr>
          <w:rFonts w:ascii="Times New Roman" w:hAnsi="Times New Roman"/>
          <w:b/>
          <w:bCs/>
          <w:sz w:val="24"/>
          <w:szCs w:val="24"/>
        </w:rPr>
        <w:t xml:space="preserve"> WILLIAM A. LEE,JR. </w:t>
      </w:r>
    </w:p>
    <w:p w14:paraId="2EC23384" w14:textId="77777777" w:rsidR="0039162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u w:val="single"/>
        </w:rPr>
        <w:t>SERIES</w:t>
      </w:r>
      <w:r>
        <w:rPr>
          <w:rFonts w:ascii="Times New Roman" w:hAnsi="Times New Roman"/>
          <w:b/>
          <w:bCs/>
          <w:sz w:val="24"/>
          <w:szCs w:val="24"/>
        </w:rPr>
        <w:t xml:space="preserve">: SILENT KILLERS, </w:t>
      </w:r>
      <w:r>
        <w:rPr>
          <w:rFonts w:ascii="Times New Roman" w:hAnsi="Times New Roman"/>
          <w:b/>
          <w:bCs/>
          <w:sz w:val="24"/>
          <w:szCs w:val="24"/>
          <w:u w:val="single"/>
        </w:rPr>
        <w:t>TITLE</w:t>
      </w:r>
      <w:r>
        <w:rPr>
          <w:rFonts w:ascii="Times New Roman" w:hAnsi="Times New Roman"/>
          <w:b/>
          <w:bCs/>
          <w:sz w:val="24"/>
          <w:szCs w:val="24"/>
        </w:rPr>
        <w:t>: WORRY</w:t>
      </w:r>
    </w:p>
    <w:p w14:paraId="6B3F2DBC" w14:textId="77777777" w:rsidR="00391623"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u w:val="single"/>
        </w:rPr>
        <w:t>SUB-TITLE</w:t>
      </w:r>
      <w:r>
        <w:rPr>
          <w:rFonts w:ascii="Times New Roman" w:hAnsi="Times New Roman"/>
          <w:b/>
          <w:bCs/>
          <w:sz w:val="24"/>
          <w:szCs w:val="24"/>
        </w:rPr>
        <w:t xml:space="preserve">: “FROM WORRY WARRIOR TO PRAYER WARRIOR” </w:t>
      </w:r>
    </w:p>
    <w:p w14:paraId="71CA7CE1" w14:textId="77777777" w:rsidR="00391623" w:rsidRDefault="00391623">
      <w:pPr>
        <w:pStyle w:val="Body"/>
        <w:rPr>
          <w:rFonts w:ascii="Times New Roman" w:eastAsia="Times New Roman" w:hAnsi="Times New Roman" w:cs="Times New Roman"/>
          <w:b/>
          <w:bCs/>
          <w:sz w:val="24"/>
          <w:szCs w:val="24"/>
        </w:rPr>
      </w:pPr>
    </w:p>
    <w:p w14:paraId="0025C00C" w14:textId="77777777" w:rsidR="00391623"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u w:val="single"/>
        </w:rPr>
        <w:t>TEXT</w:t>
      </w:r>
      <w:r>
        <w:rPr>
          <w:rFonts w:ascii="Times New Roman" w:hAnsi="Times New Roman"/>
          <w:b/>
          <w:bCs/>
          <w:sz w:val="24"/>
          <w:szCs w:val="24"/>
        </w:rPr>
        <w:t>: MATTHEW</w:t>
      </w:r>
      <w:r>
        <w:rPr>
          <w:rFonts w:ascii="Times New Roman" w:hAnsi="Times New Roman"/>
          <w:b/>
          <w:bCs/>
          <w:sz w:val="24"/>
          <w:szCs w:val="24"/>
          <w:lang w:val="de-DE"/>
        </w:rPr>
        <w:t xml:space="preserve"> 6:25-34</w:t>
      </w:r>
    </w:p>
    <w:p w14:paraId="43454D06" w14:textId="77777777" w:rsidR="00391623" w:rsidRDefault="00391623">
      <w:pPr>
        <w:pStyle w:val="Default"/>
        <w:spacing w:before="0" w:line="240" w:lineRule="auto"/>
        <w:rPr>
          <w:rFonts w:ascii="Times New Roman" w:eastAsia="Times New Roman" w:hAnsi="Times New Roman" w:cs="Times New Roman"/>
          <w:b/>
          <w:bCs/>
          <w:shd w:val="clear" w:color="auto" w:fill="FFFFFF"/>
        </w:rPr>
      </w:pPr>
    </w:p>
    <w:p w14:paraId="54A8AFA7" w14:textId="77777777" w:rsidR="0039162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 27 Can any one of you by worrying add a single hour to your </w:t>
      </w:r>
      <w:proofErr w:type="gramStart"/>
      <w:r>
        <w:rPr>
          <w:rFonts w:ascii="Times New Roman" w:hAnsi="Times New Roman"/>
          <w:b/>
          <w:bCs/>
          <w:shd w:val="clear" w:color="auto" w:fill="FFFFFF"/>
        </w:rPr>
        <w:t>life[</w:t>
      </w:r>
      <w:proofErr w:type="gramEnd"/>
      <w:r>
        <w:rPr>
          <w:rFonts w:ascii="Times New Roman" w:hAnsi="Times New Roman"/>
          <w:b/>
          <w:bCs/>
          <w:u w:color="4A4A4A"/>
          <w:shd w:val="clear" w:color="auto" w:fill="FFFFFF"/>
          <w:lang w:val="zh-TW" w:eastAsia="zh-TW"/>
        </w:rPr>
        <w:t>?</w:t>
      </w:r>
      <w:r>
        <w:rPr>
          <w:rFonts w:ascii="Times New Roman" w:hAnsi="Times New Roman"/>
          <w:b/>
          <w:bCs/>
          <w:shd w:val="clear" w:color="auto" w:fill="FFFFFF"/>
        </w:rPr>
        <w:t xml:space="preserve">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t>
      </w:r>
      <w:r>
        <w:rPr>
          <w:rFonts w:ascii="Times New Roman" w:hAnsi="Times New Roman"/>
          <w:b/>
          <w:bCs/>
          <w:shd w:val="clear" w:color="auto" w:fill="FFFFFF"/>
          <w:rtl/>
        </w:rPr>
        <w:t>‘</w:t>
      </w:r>
      <w:r>
        <w:rPr>
          <w:rFonts w:ascii="Times New Roman" w:hAnsi="Times New Roman"/>
          <w:b/>
          <w:bCs/>
          <w:shd w:val="clear" w:color="auto" w:fill="FFFFFF"/>
        </w:rPr>
        <w:t>What shall we eat?</w:t>
      </w:r>
      <w:r>
        <w:rPr>
          <w:rFonts w:ascii="Times New Roman" w:hAnsi="Times New Roman"/>
          <w:b/>
          <w:bCs/>
          <w:shd w:val="clear" w:color="auto" w:fill="FFFFFF"/>
          <w:rtl/>
        </w:rPr>
        <w:t xml:space="preserve">’ </w:t>
      </w:r>
      <w:r>
        <w:rPr>
          <w:rFonts w:ascii="Times New Roman" w:hAnsi="Times New Roman"/>
          <w:b/>
          <w:bCs/>
          <w:shd w:val="clear" w:color="auto" w:fill="FFFFFF"/>
        </w:rPr>
        <w:t xml:space="preserve">or </w:t>
      </w:r>
      <w:r>
        <w:rPr>
          <w:rFonts w:ascii="Times New Roman" w:hAnsi="Times New Roman"/>
          <w:b/>
          <w:bCs/>
          <w:shd w:val="clear" w:color="auto" w:fill="FFFFFF"/>
          <w:rtl/>
        </w:rPr>
        <w:t>‘</w:t>
      </w:r>
      <w:r>
        <w:rPr>
          <w:rFonts w:ascii="Times New Roman" w:hAnsi="Times New Roman"/>
          <w:b/>
          <w:bCs/>
          <w:shd w:val="clear" w:color="auto" w:fill="FFFFFF"/>
        </w:rPr>
        <w:t>What shall we drink?</w:t>
      </w:r>
      <w:r>
        <w:rPr>
          <w:rFonts w:ascii="Times New Roman" w:hAnsi="Times New Roman"/>
          <w:b/>
          <w:bCs/>
          <w:shd w:val="clear" w:color="auto" w:fill="FFFFFF"/>
          <w:rtl/>
        </w:rPr>
        <w:t xml:space="preserve">’ </w:t>
      </w:r>
      <w:r>
        <w:rPr>
          <w:rFonts w:ascii="Times New Roman" w:hAnsi="Times New Roman"/>
          <w:b/>
          <w:bCs/>
          <w:shd w:val="clear" w:color="auto" w:fill="FFFFFF"/>
        </w:rPr>
        <w:t xml:space="preserve">or </w:t>
      </w:r>
      <w:r>
        <w:rPr>
          <w:rFonts w:ascii="Times New Roman" w:hAnsi="Times New Roman"/>
          <w:b/>
          <w:bCs/>
          <w:shd w:val="clear" w:color="auto" w:fill="FFFFFF"/>
          <w:rtl/>
        </w:rPr>
        <w:t>‘</w:t>
      </w:r>
      <w:r>
        <w:rPr>
          <w:rFonts w:ascii="Times New Roman" w:hAnsi="Times New Roman"/>
          <w:b/>
          <w:bCs/>
          <w:shd w:val="clear" w:color="auto" w:fill="FFFFFF"/>
        </w:rPr>
        <w:t>What shall we wear?</w:t>
      </w:r>
      <w:r>
        <w:rPr>
          <w:rFonts w:ascii="Times New Roman" w:hAnsi="Times New Roman"/>
          <w:b/>
          <w:bCs/>
          <w:shd w:val="clear" w:color="auto" w:fill="FFFFFF"/>
          <w:rtl/>
        </w:rPr>
        <w:t xml:space="preserve">’ </w:t>
      </w:r>
      <w:r>
        <w:rPr>
          <w:rFonts w:ascii="Times New Roman" w:hAnsi="Times New Roman"/>
          <w:b/>
          <w:bCs/>
          <w:shd w:val="clear" w:color="auto" w:fill="FFFFFF"/>
        </w:rPr>
        <w:t xml:space="preserve">32 For the pagans run after all these things, and your heavenly Father knows that you need them. 33 But seek first his kingdom and his righteousness, and all these things will be given to you as well. 34 Therefore do not worry about tomorrow, for tomorrow will worry about itself. Each day has enough trouble of its own. (NIV) </w:t>
      </w:r>
    </w:p>
    <w:p w14:paraId="6667850A" w14:textId="77777777" w:rsidR="00391623" w:rsidRDefault="00000000">
      <w:pPr>
        <w:pStyle w:val="Default"/>
        <w:spacing w:before="0" w:after="500" w:line="480" w:lineRule="auto"/>
        <w:rPr>
          <w:rFonts w:ascii="Times New Roman" w:eastAsia="Times New Roman" w:hAnsi="Times New Roman" w:cs="Times New Roman"/>
        </w:rPr>
      </w:pPr>
      <w:r>
        <w:rPr>
          <w:rFonts w:ascii="Times New Roman" w:hAnsi="Times New Roman"/>
          <w:b/>
          <w:bCs/>
          <w:u w:val="single"/>
        </w:rPr>
        <w:t>INTRODUCTION</w:t>
      </w:r>
      <w:r>
        <w:rPr>
          <w:rFonts w:ascii="Times New Roman" w:hAnsi="Times New Roman"/>
        </w:rPr>
        <w:t xml:space="preserve">: There once lived a man by the name of Howard Hughes. Hughes was a big-time businessman who dabbled in oil, entertainment, and the aviation industry. These pursuits served to make him billions of dollars. Now, you would think that anyone with this type of money would be the picture of ease and tranquility. You would imagine this person sitting by the pool, sipping drinks with little umbrellas sticking out of them, going on </w:t>
      </w:r>
      <w:proofErr w:type="gramStart"/>
      <w:r>
        <w:rPr>
          <w:rFonts w:ascii="Times New Roman" w:hAnsi="Times New Roman"/>
        </w:rPr>
        <w:t>vacations</w:t>
      </w:r>
      <w:proofErr w:type="gramEnd"/>
      <w:r>
        <w:rPr>
          <w:rFonts w:ascii="Times New Roman" w:hAnsi="Times New Roman"/>
        </w:rPr>
        <w:t xml:space="preserve"> and living his best life. However, this would not be the case with Howard Hughes because the last twenty-five or so years of his life, this billionaire became the poster child for worry and anxiety. He literally became overwhelmed by an unsubstantiated fear that people were out to get him. Because of his paranoia, he spent his last decades living in hotels, where he would rent out the entire floor. Those closest to him say he was so overwhelmed by worry and fear that he sat in a pitch-black room in total darkness for long stretches of time </w:t>
      </w:r>
      <w:r>
        <w:rPr>
          <w:rFonts w:ascii="Times New Roman" w:hAnsi="Times New Roman"/>
          <w:lang w:val="fr-FR"/>
        </w:rPr>
        <w:t>refus</w:t>
      </w:r>
      <w:proofErr w:type="spellStart"/>
      <w:r>
        <w:rPr>
          <w:rFonts w:ascii="Times New Roman" w:hAnsi="Times New Roman"/>
        </w:rPr>
        <w:t>ing</w:t>
      </w:r>
      <w:proofErr w:type="spellEnd"/>
      <w:r>
        <w:rPr>
          <w:rFonts w:ascii="Times New Roman" w:hAnsi="Times New Roman"/>
        </w:rPr>
        <w:t xml:space="preserve"> to allow anyone to come in to see him. If you had to communicate with Mr. Hughes, specific instructions were provided. You had to take several tissues, cover the </w:t>
      </w:r>
      <w:proofErr w:type="gramStart"/>
      <w:r>
        <w:rPr>
          <w:rFonts w:ascii="Times New Roman" w:hAnsi="Times New Roman"/>
        </w:rPr>
        <w:t>door knob</w:t>
      </w:r>
      <w:proofErr w:type="gramEnd"/>
      <w:r>
        <w:rPr>
          <w:rFonts w:ascii="Times New Roman" w:hAnsi="Times New Roman"/>
        </w:rPr>
        <w:t xml:space="preserve"> with them, knock, and open the door ever-so-slightly </w:t>
      </w:r>
      <w:r>
        <w:rPr>
          <w:rFonts w:ascii="Times New Roman" w:hAnsi="Times New Roman"/>
        </w:rPr>
        <w:lastRenderedPageBreak/>
        <w:t xml:space="preserve">because he was exceptionally fearful of germs. His worry led to severe stomach problems, causing him to sit in the bathroom for hours at a time. In fact, one aide notes that Hughes once sat in the bathroom for 27 straight hours. On the rare occasion that Hughes would venture out of the hotel, he gave specific instructions to his driver to only drive on smooth roads and the driver was never to exceed 35 miles per hour. On the chance that they had to cross railroad tracks or some uneven part of the road, the driver was to slow down to 2 miles per hour because Howard was that nervous about getting in an accident. For a man who seemingly had it all, worry and anxiety dominated his </w:t>
      </w:r>
      <w:proofErr w:type="gramStart"/>
      <w:r>
        <w:rPr>
          <w:rFonts w:ascii="Times New Roman" w:hAnsi="Times New Roman"/>
        </w:rPr>
        <w:t>life</w:t>
      </w:r>
      <w:proofErr w:type="gramEnd"/>
      <w:r>
        <w:rPr>
          <w:rFonts w:ascii="Times New Roman" w:hAnsi="Times New Roman"/>
        </w:rPr>
        <w:t xml:space="preserve"> and the overwhelming paradox of Hughes was that the more successful he became—the more money he accrued—the more that worry and anxiety festered in his soul.</w:t>
      </w:r>
    </w:p>
    <w:p w14:paraId="2C67B5A3"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eastAsia="Times New Roman" w:hAnsi="Times New Roman" w:cs="Times New Roman"/>
        </w:rPr>
        <w:tab/>
      </w:r>
      <w:r>
        <w:rPr>
          <w:rFonts w:ascii="Times New Roman" w:hAnsi="Times New Roman"/>
        </w:rPr>
        <w:t xml:space="preserve">We live in a world in which there is no lack of things to worry about. We encounter family issues, </w:t>
      </w:r>
      <w:r>
        <w:rPr>
          <w:rFonts w:ascii="Times New Roman" w:hAnsi="Times New Roman"/>
          <w:lang w:val="pt-PT"/>
        </w:rPr>
        <w:t xml:space="preserve">financial </w:t>
      </w:r>
      <w:r>
        <w:rPr>
          <w:rFonts w:ascii="Times New Roman" w:hAnsi="Times New Roman"/>
        </w:rPr>
        <w:t xml:space="preserve">struggles, health challenges, relationship difficulties, pandemics, and political polarization, just to name a few. We also internally wrestle with questions, such as </w:t>
      </w:r>
      <w:r>
        <w:rPr>
          <w:rFonts w:ascii="Times New Roman" w:hAnsi="Times New Roman"/>
          <w:rtl/>
          <w:lang w:val="ar-SA"/>
        </w:rPr>
        <w:t>“</w:t>
      </w:r>
      <w:r>
        <w:rPr>
          <w:rFonts w:ascii="Times New Roman" w:hAnsi="Times New Roman"/>
        </w:rPr>
        <w:t xml:space="preserve">Who am I?” “What am I to do?” “How am I to be loved?” and </w:t>
      </w:r>
      <w:r>
        <w:rPr>
          <w:rFonts w:ascii="Times New Roman" w:hAnsi="Times New Roman"/>
          <w:rtl/>
          <w:lang w:val="ar-SA"/>
        </w:rPr>
        <w:t>“</w:t>
      </w:r>
      <w:r>
        <w:rPr>
          <w:rFonts w:ascii="Times New Roman" w:hAnsi="Times New Roman"/>
        </w:rPr>
        <w:t>How can I become all that God intended me to be?” And e</w:t>
      </w:r>
      <w:r>
        <w:rPr>
          <w:rFonts w:ascii="Times New Roman" w:hAnsi="Times New Roman"/>
          <w:u w:color="631E15"/>
        </w:rPr>
        <w:t xml:space="preserve">ach of these circumstances creates within us a level of uncertainty, and often our instinctive response is to engage in worry. While everyone worries about something at one time or another, when that worry or those worries take over our daily lives it enters a stage in which it becomes harmful to the worrier. </w:t>
      </w:r>
    </w:p>
    <w:p w14:paraId="21B0025D" w14:textId="77777777" w:rsidR="00391623" w:rsidRDefault="00000000">
      <w:pPr>
        <w:pStyle w:val="Default"/>
        <w:spacing w:before="0" w:after="500" w:line="480" w:lineRule="auto"/>
        <w:rPr>
          <w:rFonts w:ascii="Times New Roman" w:eastAsia="Times New Roman" w:hAnsi="Times New Roman" w:cs="Times New Roman"/>
        </w:rPr>
      </w:pPr>
      <w:r>
        <w:rPr>
          <w:rFonts w:ascii="Times New Roman" w:hAnsi="Times New Roman"/>
          <w:b/>
          <w:bCs/>
          <w:u w:color="631E15"/>
        </w:rPr>
        <w:t xml:space="preserve">WORRYING CAN BE HAZARDOUS TO YOUR HEALTH. </w:t>
      </w:r>
      <w:r>
        <w:rPr>
          <w:rFonts w:ascii="Times New Roman" w:hAnsi="Times New Roman"/>
          <w:u w:color="631E15"/>
        </w:rPr>
        <w:t xml:space="preserve">In a recent study on worry, researchers concluded that Chronic worrying </w:t>
      </w:r>
      <w:proofErr w:type="gramStart"/>
      <w:r>
        <w:rPr>
          <w:rFonts w:ascii="Times New Roman" w:hAnsi="Times New Roman"/>
          <w:u w:color="631E15"/>
        </w:rPr>
        <w:t>can</w:t>
      </w:r>
      <w:proofErr w:type="gramEnd"/>
      <w:r>
        <w:rPr>
          <w:rFonts w:ascii="Times New Roman" w:hAnsi="Times New Roman"/>
          <w:u w:color="631E15"/>
        </w:rPr>
        <w:t xml:space="preserve"> affect our daily lives so much that it may interfere with our appetites, our lifestyle habits, relationships, sleep, and job performance. </w:t>
      </w:r>
      <w:r>
        <w:rPr>
          <w:rFonts w:ascii="Times New Roman" w:hAnsi="Times New Roman"/>
        </w:rPr>
        <w:t xml:space="preserve">According to a </w:t>
      </w:r>
      <w:hyperlink r:id="rId7" w:history="1">
        <w:r>
          <w:rPr>
            <w:rFonts w:ascii="Times New Roman" w:hAnsi="Times New Roman"/>
          </w:rPr>
          <w:t>Princeton study</w:t>
        </w:r>
      </w:hyperlink>
      <w:r>
        <w:rPr>
          <w:rFonts w:ascii="Times New Roman" w:hAnsi="Times New Roman"/>
        </w:rPr>
        <w:t xml:space="preserve">, a person who is preoccupied with financial worry sees, on </w:t>
      </w:r>
      <w:r>
        <w:rPr>
          <w:rFonts w:ascii="Times New Roman" w:hAnsi="Times New Roman"/>
        </w:rPr>
        <w:lastRenderedPageBreak/>
        <w:t xml:space="preserve">average, a drop in cognitive function that is equal to 13 points off our IQ. They say this is equal to the effects of losing a whole night's sleep. Many people who worry excessively are so anxiety-ridden that they seek relief in harmful lifestyle habits such as overeating, cigarette smoking, or using alcohol and drugs. </w:t>
      </w:r>
      <w:proofErr w:type="gramStart"/>
      <w:r>
        <w:rPr>
          <w:rFonts w:ascii="Times New Roman" w:hAnsi="Times New Roman"/>
        </w:rPr>
        <w:t>Indeed</w:t>
      </w:r>
      <w:proofErr w:type="gramEnd"/>
      <w:r>
        <w:rPr>
          <w:rFonts w:ascii="Times New Roman" w:hAnsi="Times New Roman"/>
        </w:rPr>
        <w:t xml:space="preserve"> worry is a silent killer that possesses the power to impact our lives in many negative and devastating ways. </w:t>
      </w:r>
      <w:r>
        <w:rPr>
          <w:rFonts w:ascii="Times New Roman" w:hAnsi="Times New Roman"/>
          <w:u w:color="631E15"/>
        </w:rPr>
        <w:t xml:space="preserve">The word itself, is a negative word. According to the Oxford Dictionary, worry is defined as anxiety, it is dwelling on difficulties, and even getting ourselves into a panicky emotion. It is uncertainty, anguish, uneasiness </w:t>
      </w:r>
      <w:proofErr w:type="gramStart"/>
      <w:r>
        <w:rPr>
          <w:rFonts w:ascii="Times New Roman" w:hAnsi="Times New Roman"/>
          <w:u w:color="631E15"/>
        </w:rPr>
        <w:t>and  apprehension</w:t>
      </w:r>
      <w:proofErr w:type="gramEnd"/>
      <w:r>
        <w:rPr>
          <w:rFonts w:ascii="Times New Roman" w:hAnsi="Times New Roman"/>
          <w:u w:color="631E15"/>
        </w:rPr>
        <w:t>. Understand, that t</w:t>
      </w:r>
      <w:r>
        <w:rPr>
          <w:rFonts w:ascii="Times New Roman" w:hAnsi="Times New Roman"/>
        </w:rPr>
        <w:t>he type of worry I</w:t>
      </w:r>
      <w:r>
        <w:rPr>
          <w:rFonts w:ascii="Times New Roman" w:hAnsi="Times New Roman"/>
          <w:rtl/>
        </w:rPr>
        <w:t>’</w:t>
      </w:r>
      <w:r>
        <w:rPr>
          <w:rFonts w:ascii="Times New Roman" w:hAnsi="Times New Roman"/>
        </w:rPr>
        <w:t xml:space="preserve">m addressing here is not the kind that pertains to conditions such as clinical anxiety or panic disorders, which are serious issues that require professional treatment. But the kind of worry that I am addressing is the kind of worry that Jesus spoke to us about as we come to our text in the gospel according to St. Matthew chapter six. </w:t>
      </w:r>
    </w:p>
    <w:p w14:paraId="78575C95"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eastAsia="Times New Roman" w:hAnsi="Times New Roman" w:cs="Times New Roman"/>
        </w:rPr>
        <w:tab/>
        <w:t xml:space="preserve">This chapter is actually a continuation of the famous Sermon on the Mount in which Jesus addressed some of the </w:t>
      </w:r>
      <w:proofErr w:type="gramStart"/>
      <w:r>
        <w:rPr>
          <w:rFonts w:ascii="Times New Roman" w:eastAsia="Times New Roman" w:hAnsi="Times New Roman" w:cs="Times New Roman"/>
        </w:rPr>
        <w:t>major</w:t>
      </w:r>
      <w:proofErr w:type="gramEnd"/>
      <w:r>
        <w:rPr>
          <w:rFonts w:ascii="Times New Roman" w:eastAsia="Times New Roman" w:hAnsi="Times New Roman" w:cs="Times New Roman"/>
        </w:rPr>
        <w:t xml:space="preserve"> yet practical issues involved in being His disciples. In these two chapters He has dealt with the Character of Kingdom Citizens in the Beatitude</w:t>
      </w:r>
      <w:r>
        <w:rPr>
          <w:rFonts w:ascii="Times New Roman" w:hAnsi="Times New Roman"/>
        </w:rPr>
        <w:t xml:space="preserve">’s, the importance of His followers making a difference on the world by being salt, light and a city set upon a hill. He speaks of His relationship to the Law of Moses, our need to avoid hypocrisy, the </w:t>
      </w:r>
      <w:proofErr w:type="gramStart"/>
      <w:r>
        <w:rPr>
          <w:rFonts w:ascii="Times New Roman" w:hAnsi="Times New Roman"/>
        </w:rPr>
        <w:t>believers</w:t>
      </w:r>
      <w:proofErr w:type="gramEnd"/>
      <w:r>
        <w:rPr>
          <w:rFonts w:ascii="Times New Roman" w:hAnsi="Times New Roman"/>
        </w:rPr>
        <w:t xml:space="preserve"> relationship to money and now he approaches this silent killer in which we are dealing with today that is known as worry. </w:t>
      </w:r>
      <w:r>
        <w:rPr>
          <w:rFonts w:ascii="Times New Roman" w:hAnsi="Times New Roman"/>
          <w:u w:color="631E15"/>
        </w:rPr>
        <w:t>Because Jesus understands that worry is a universal human struggle, he is emphatic when he tells us not to worry. In the original Greek, his statement against worry is couched as an imperative or a command—and three times he offers this command! But why is Jesus so passionate about getting us not to worry? Looking at this text we are going to examine two major reasons.</w:t>
      </w:r>
    </w:p>
    <w:p w14:paraId="4A87C62D" w14:textId="77777777" w:rsidR="00391623" w:rsidRDefault="00000000">
      <w:pPr>
        <w:pStyle w:val="Default"/>
        <w:spacing w:before="0" w:after="300" w:line="240" w:lineRule="auto"/>
        <w:rPr>
          <w:rFonts w:ascii="Times New Roman" w:eastAsia="Times New Roman" w:hAnsi="Times New Roman" w:cs="Times New Roman"/>
          <w:b/>
          <w:bCs/>
          <w:u w:color="631E15"/>
        </w:rPr>
      </w:pPr>
      <w:r>
        <w:rPr>
          <w:rFonts w:ascii="Times New Roman" w:hAnsi="Times New Roman"/>
          <w:b/>
          <w:bCs/>
          <w:u w:color="631E15"/>
        </w:rPr>
        <w:lastRenderedPageBreak/>
        <w:t>I. WORRY IS AN INDICATION OF FORGOTTEN VALUE</w:t>
      </w:r>
      <w:r>
        <w:rPr>
          <w:rFonts w:ascii="Times New Roman" w:hAnsi="Times New Roman"/>
          <w:b/>
          <w:bCs/>
          <w:u w:color="631E15"/>
        </w:rPr>
        <w:tab/>
      </w:r>
    </w:p>
    <w:p w14:paraId="55CA848A" w14:textId="77777777" w:rsidR="00391623" w:rsidRDefault="00000000">
      <w:pPr>
        <w:pStyle w:val="Default"/>
        <w:spacing w:before="0" w:after="300" w:line="240" w:lineRule="auto"/>
        <w:rPr>
          <w:rFonts w:ascii="Times New Roman" w:eastAsia="Times New Roman" w:hAnsi="Times New Roman" w:cs="Times New Roman"/>
          <w:b/>
          <w:bCs/>
          <w:u w:color="631E15"/>
        </w:rPr>
      </w:pPr>
      <w:r>
        <w:rPr>
          <w:rFonts w:ascii="Times New Roman" w:hAnsi="Times New Roman"/>
          <w:b/>
          <w:bCs/>
          <w:u w:color="631E15"/>
        </w:rPr>
        <w:t xml:space="preserve">GOD VALUES US- God sees us as important and priceless. Biblical Identity and Value Is Important Throughout Scripture The people of God Got into Trouble when they forgot who they are and whose they are. </w:t>
      </w:r>
    </w:p>
    <w:p w14:paraId="554B73F4" w14:textId="77777777" w:rsidR="00391623" w:rsidRDefault="00000000">
      <w:pPr>
        <w:pStyle w:val="Default"/>
        <w:spacing w:before="0" w:line="240" w:lineRule="auto"/>
        <w:rPr>
          <w:rFonts w:ascii="Times New Roman" w:eastAsia="Times New Roman" w:hAnsi="Times New Roman" w:cs="Times New Roman"/>
          <w:b/>
          <w:bCs/>
          <w:u w:color="631E15"/>
          <w:shd w:val="clear" w:color="auto" w:fill="FFFFFF"/>
        </w:rPr>
      </w:pPr>
      <w:r>
        <w:rPr>
          <w:rFonts w:ascii="Times New Roman" w:hAnsi="Times New Roman"/>
          <w:b/>
          <w:bCs/>
          <w:u w:color="631E15"/>
          <w:shd w:val="clear" w:color="auto" w:fill="FFFFFF"/>
        </w:rPr>
        <w:t xml:space="preserve">* In the Garden of Eden </w:t>
      </w:r>
    </w:p>
    <w:p w14:paraId="4AAC3EF7" w14:textId="77777777" w:rsidR="00391623" w:rsidRDefault="00391623">
      <w:pPr>
        <w:pStyle w:val="Default"/>
        <w:spacing w:before="0" w:line="240" w:lineRule="auto"/>
        <w:rPr>
          <w:rFonts w:ascii="Times New Roman" w:eastAsia="Times New Roman" w:hAnsi="Times New Roman" w:cs="Times New Roman"/>
          <w:b/>
          <w:bCs/>
          <w:u w:color="631E15"/>
          <w:shd w:val="clear" w:color="auto" w:fill="FFFFFF"/>
        </w:rPr>
      </w:pPr>
    </w:p>
    <w:p w14:paraId="4CF87614" w14:textId="77777777" w:rsidR="0039162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4 And the serpent said unto the woman, </w:t>
      </w:r>
      <w:r>
        <w:rPr>
          <w:rFonts w:ascii="Times New Roman" w:hAnsi="Times New Roman"/>
          <w:b/>
          <w:bCs/>
          <w:shd w:val="clear" w:color="auto" w:fill="FFFFFF"/>
          <w:rtl/>
          <w:lang w:val="ar-SA"/>
        </w:rPr>
        <w:t>“</w:t>
      </w:r>
      <w:r>
        <w:rPr>
          <w:rFonts w:ascii="Times New Roman" w:hAnsi="Times New Roman"/>
          <w:b/>
          <w:bCs/>
          <w:shd w:val="clear" w:color="auto" w:fill="FFFFFF"/>
        </w:rPr>
        <w:t xml:space="preserve">Ye shall not surely die; 5 for God doth know that in the day ye eat thereof, then your eyes shall be opened, </w:t>
      </w:r>
      <w:commentRangeStart w:id="0"/>
      <w:r>
        <w:rPr>
          <w:rFonts w:ascii="Times New Roman" w:hAnsi="Times New Roman"/>
          <w:b/>
          <w:bCs/>
          <w:shd w:val="clear" w:color="auto" w:fill="FFFFFF"/>
        </w:rPr>
        <w:t xml:space="preserve">and ye shall be as gods, </w:t>
      </w:r>
      <w:commentRangeEnd w:id="0"/>
      <w:r>
        <w:commentReference w:id="0"/>
      </w:r>
      <w:r>
        <w:rPr>
          <w:rFonts w:ascii="Times New Roman" w:hAnsi="Times New Roman"/>
          <w:b/>
          <w:bCs/>
          <w:shd w:val="clear" w:color="auto" w:fill="FFFFFF"/>
        </w:rPr>
        <w:t>knowing good and evil</w:t>
      </w:r>
      <w:proofErr w:type="gramStart"/>
      <w:r>
        <w:rPr>
          <w:rFonts w:ascii="Times New Roman" w:hAnsi="Times New Roman"/>
          <w:b/>
          <w:bCs/>
          <w:shd w:val="clear" w:color="auto" w:fill="FFFFFF"/>
        </w:rPr>
        <w:t>.”(</w:t>
      </w:r>
      <w:proofErr w:type="gramEnd"/>
      <w:r>
        <w:rPr>
          <w:rFonts w:ascii="Times New Roman" w:hAnsi="Times New Roman"/>
          <w:b/>
          <w:bCs/>
          <w:shd w:val="clear" w:color="auto" w:fill="FFFFFF"/>
        </w:rPr>
        <w:t xml:space="preserve">Genesis 3:4-5) </w:t>
      </w:r>
    </w:p>
    <w:p w14:paraId="72D6A9C4" w14:textId="77777777" w:rsidR="00391623" w:rsidRDefault="00391623">
      <w:pPr>
        <w:pStyle w:val="Default"/>
        <w:spacing w:before="0" w:line="240" w:lineRule="auto"/>
        <w:rPr>
          <w:rFonts w:ascii="Times New Roman" w:eastAsia="Times New Roman" w:hAnsi="Times New Roman" w:cs="Times New Roman"/>
          <w:b/>
          <w:bCs/>
          <w:u w:color="631E15"/>
          <w:shd w:val="clear" w:color="auto" w:fill="FFFFFF"/>
        </w:rPr>
      </w:pPr>
    </w:p>
    <w:p w14:paraId="303BAF80" w14:textId="77777777" w:rsidR="00391623" w:rsidRDefault="00000000">
      <w:pPr>
        <w:pStyle w:val="Default"/>
        <w:spacing w:before="0" w:after="500" w:line="240" w:lineRule="auto"/>
        <w:rPr>
          <w:rFonts w:ascii="Times New Roman" w:eastAsia="Times New Roman" w:hAnsi="Times New Roman" w:cs="Times New Roman"/>
          <w:u w:color="631E15"/>
        </w:rPr>
      </w:pPr>
      <w:r>
        <w:rPr>
          <w:rFonts w:ascii="Times New Roman" w:hAnsi="Times New Roman"/>
          <w:u w:color="631E15"/>
        </w:rPr>
        <w:t xml:space="preserve">* In the Wilderness: They murmured and complained, rebelled against God, Moses and Aaron and Worshipped a Golden Calf because they thought God had forgotten about them and His Promises. </w:t>
      </w:r>
    </w:p>
    <w:p w14:paraId="7CC89F88" w14:textId="77777777" w:rsidR="00391623" w:rsidRDefault="00000000">
      <w:pPr>
        <w:pStyle w:val="Default"/>
        <w:spacing w:before="0" w:after="500" w:line="240" w:lineRule="auto"/>
        <w:rPr>
          <w:rFonts w:ascii="Times New Roman" w:eastAsia="Times New Roman" w:hAnsi="Times New Roman" w:cs="Times New Roman"/>
          <w:u w:color="631E15"/>
        </w:rPr>
      </w:pPr>
      <w:r>
        <w:rPr>
          <w:rFonts w:ascii="Times New Roman" w:hAnsi="Times New Roman"/>
          <w:u w:color="631E15"/>
        </w:rPr>
        <w:t xml:space="preserve">* Before Being Taken into Babylonian Captivity- They turned away from God to worshipping Idols thinking that somehow theses visible false gods would affirm them more than the God of Israel. </w:t>
      </w:r>
    </w:p>
    <w:p w14:paraId="379D2309"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hAnsi="Times New Roman"/>
          <w:u w:color="631E15"/>
        </w:rPr>
        <w:t xml:space="preserve">When We Forget Who we are in God it leads to Sin, a lack of Faith, Idol Worship in different forms and a failure walk in the Promises of God. </w:t>
      </w:r>
    </w:p>
    <w:p w14:paraId="2255E936"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eastAsia="Times New Roman" w:hAnsi="Times New Roman" w:cs="Times New Roman"/>
          <w:u w:color="631E15"/>
        </w:rPr>
        <w:tab/>
        <w:t xml:space="preserve">A Lack of Biblical Identity is Often the Source of Much of Our Worry. Often in Our Relationship </w:t>
      </w:r>
      <w:proofErr w:type="gramStart"/>
      <w:r>
        <w:rPr>
          <w:rFonts w:ascii="Times New Roman" w:eastAsia="Times New Roman" w:hAnsi="Times New Roman" w:cs="Times New Roman"/>
          <w:u w:color="631E15"/>
        </w:rPr>
        <w:t>With</w:t>
      </w:r>
      <w:proofErr w:type="gramEnd"/>
      <w:r>
        <w:rPr>
          <w:rFonts w:ascii="Times New Roman" w:eastAsia="Times New Roman" w:hAnsi="Times New Roman" w:cs="Times New Roman"/>
          <w:u w:color="631E15"/>
        </w:rPr>
        <w:t xml:space="preserve"> God We Miss Basic Fundamentals Regarding Who we Are In God. </w:t>
      </w:r>
    </w:p>
    <w:p w14:paraId="54E08765" w14:textId="77777777" w:rsidR="00391623" w:rsidRDefault="00000000">
      <w:pPr>
        <w:pStyle w:val="Default"/>
        <w:spacing w:before="0" w:after="320" w:line="240" w:lineRule="auto"/>
        <w:rPr>
          <w:rFonts w:ascii="Times New Roman" w:eastAsia="Times New Roman" w:hAnsi="Times New Roman" w:cs="Times New Roman"/>
          <w:b/>
          <w:bCs/>
          <w:u w:color="631E15"/>
          <w:shd w:val="clear" w:color="auto" w:fill="FFFFFF"/>
        </w:rPr>
      </w:pPr>
      <w:r>
        <w:rPr>
          <w:rFonts w:ascii="Times New Roman" w:hAnsi="Times New Roman"/>
          <w:b/>
          <w:bCs/>
          <w:shd w:val="clear" w:color="auto" w:fill="FFFFFF"/>
        </w:rPr>
        <w:t>10 He was in the world,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w:t>
      </w:r>
      <w:r>
        <w:rPr>
          <w:rFonts w:ascii="Times New Roman" w:hAnsi="Times New Roman"/>
          <w:b/>
          <w:bCs/>
          <w:shd w:val="clear" w:color="auto" w:fill="FFFFFF"/>
          <w:rtl/>
        </w:rPr>
        <w:t>’</w:t>
      </w:r>
      <w:r>
        <w:rPr>
          <w:rFonts w:ascii="Times New Roman" w:hAnsi="Times New Roman"/>
          <w:b/>
          <w:bCs/>
          <w:shd w:val="clear" w:color="auto" w:fill="FFFFFF"/>
        </w:rPr>
        <w:t>s will, but born of God. (John 1:10-13)</w:t>
      </w:r>
    </w:p>
    <w:p w14:paraId="44B7122C" w14:textId="77777777" w:rsidR="00391623" w:rsidRDefault="00000000">
      <w:pPr>
        <w:pStyle w:val="Default"/>
        <w:spacing w:before="0" w:after="500" w:line="240" w:lineRule="auto"/>
        <w:rPr>
          <w:rFonts w:ascii="Times New Roman" w:eastAsia="Times New Roman" w:hAnsi="Times New Roman" w:cs="Times New Roman"/>
          <w:b/>
          <w:bCs/>
          <w:color w:val="2D2D2D"/>
        </w:rPr>
      </w:pPr>
      <w:r>
        <w:rPr>
          <w:rFonts w:ascii="Times New Roman" w:hAnsi="Times New Roman"/>
          <w:b/>
          <w:bCs/>
          <w:color w:val="2D2D2D"/>
          <w:lang w:val="it-IT"/>
        </w:rPr>
        <w:t>Romans 8:14-16</w:t>
      </w:r>
    </w:p>
    <w:p w14:paraId="3E40EBB7" w14:textId="77777777" w:rsidR="0039162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14 For as many as are led by the Spirit of God, they are the sons of God. 15 For ye have not received the spirit of bondage again to fear, but ye have received the Spirit of adoption, whereby we cry, </w:t>
      </w:r>
      <w:r>
        <w:rPr>
          <w:rFonts w:ascii="Times New Roman" w:hAnsi="Times New Roman"/>
          <w:b/>
          <w:bCs/>
          <w:shd w:val="clear" w:color="auto" w:fill="FFFFFF"/>
          <w:rtl/>
          <w:lang w:val="ar-SA"/>
        </w:rPr>
        <w:t>“</w:t>
      </w:r>
      <w:r>
        <w:rPr>
          <w:rFonts w:ascii="Times New Roman" w:hAnsi="Times New Roman"/>
          <w:b/>
          <w:bCs/>
          <w:shd w:val="clear" w:color="auto" w:fill="FFFFFF"/>
        </w:rPr>
        <w:t xml:space="preserve">Abba! Father!” 16 The Spirit itself </w:t>
      </w:r>
      <w:proofErr w:type="spellStart"/>
      <w:r>
        <w:rPr>
          <w:rFonts w:ascii="Times New Roman" w:hAnsi="Times New Roman"/>
          <w:b/>
          <w:bCs/>
          <w:shd w:val="clear" w:color="auto" w:fill="FFFFFF"/>
        </w:rPr>
        <w:t>beareth</w:t>
      </w:r>
      <w:proofErr w:type="spellEnd"/>
      <w:r>
        <w:rPr>
          <w:rFonts w:ascii="Times New Roman" w:hAnsi="Times New Roman"/>
          <w:b/>
          <w:bCs/>
          <w:shd w:val="clear" w:color="auto" w:fill="FFFFFF"/>
        </w:rPr>
        <w:t xml:space="preserve"> witness with our spirit that we are the children of </w:t>
      </w:r>
      <w:proofErr w:type="gramStart"/>
      <w:r>
        <w:rPr>
          <w:rFonts w:ascii="Times New Roman" w:hAnsi="Times New Roman"/>
          <w:b/>
          <w:bCs/>
          <w:shd w:val="clear" w:color="auto" w:fill="FFFFFF"/>
        </w:rPr>
        <w:t>God;</w:t>
      </w:r>
      <w:proofErr w:type="gramEnd"/>
    </w:p>
    <w:p w14:paraId="5B9F9B21" w14:textId="77777777" w:rsidR="00391623" w:rsidRDefault="00391623">
      <w:pPr>
        <w:pStyle w:val="Default"/>
        <w:spacing w:before="0" w:line="240" w:lineRule="auto"/>
        <w:rPr>
          <w:rFonts w:ascii="Times New Roman" w:eastAsia="Times New Roman" w:hAnsi="Times New Roman" w:cs="Times New Roman"/>
          <w:b/>
          <w:bCs/>
          <w:shd w:val="clear" w:color="auto" w:fill="FFFFFF"/>
        </w:rPr>
      </w:pPr>
    </w:p>
    <w:p w14:paraId="150F1E0D" w14:textId="77777777" w:rsidR="00391623" w:rsidRDefault="00000000">
      <w:pPr>
        <w:pStyle w:val="Default"/>
        <w:spacing w:before="0" w:after="500" w:line="240" w:lineRule="auto"/>
        <w:rPr>
          <w:rFonts w:ascii="Times New Roman" w:eastAsia="Times New Roman" w:hAnsi="Times New Roman" w:cs="Times New Roman"/>
          <w:color w:val="2D2D2D"/>
          <w:u w:color="631E15"/>
        </w:rPr>
      </w:pPr>
      <w:r>
        <w:rPr>
          <w:rFonts w:ascii="Times New Roman" w:eastAsia="Times New Roman" w:hAnsi="Times New Roman" w:cs="Times New Roman"/>
          <w:color w:val="2D2D2D"/>
          <w:u w:color="631E15"/>
        </w:rPr>
        <w:tab/>
      </w:r>
      <w:r>
        <w:rPr>
          <w:rFonts w:ascii="Times New Roman" w:eastAsia="Times New Roman" w:hAnsi="Times New Roman" w:cs="Times New Roman"/>
          <w:color w:val="2D2D2D"/>
          <w:u w:color="631E15"/>
        </w:rPr>
        <w:tab/>
      </w:r>
      <w:r>
        <w:rPr>
          <w:rFonts w:ascii="Times New Roman" w:eastAsia="Times New Roman" w:hAnsi="Times New Roman" w:cs="Times New Roman"/>
          <w:color w:val="2D2D2D"/>
          <w:u w:color="631E15"/>
        </w:rPr>
        <w:tab/>
      </w:r>
      <w:r>
        <w:rPr>
          <w:rFonts w:ascii="Times New Roman" w:eastAsia="Times New Roman" w:hAnsi="Times New Roman" w:cs="Times New Roman"/>
          <w:color w:val="2D2D2D"/>
          <w:u w:color="631E15"/>
        </w:rPr>
        <w:tab/>
      </w:r>
      <w:r>
        <w:rPr>
          <w:rFonts w:ascii="Times New Roman" w:hAnsi="Times New Roman"/>
          <w:b/>
          <w:bCs/>
          <w:color w:val="2D2D2D"/>
          <w:u w:color="631E15"/>
        </w:rPr>
        <w:t>WE ARE THE CHILDREN OF GOD.</w:t>
      </w:r>
      <w:r>
        <w:rPr>
          <w:rFonts w:ascii="Times New Roman" w:hAnsi="Times New Roman"/>
          <w:color w:val="2D2D2D"/>
          <w:u w:color="631E15"/>
        </w:rPr>
        <w:t xml:space="preserve"> </w:t>
      </w:r>
    </w:p>
    <w:p w14:paraId="0000A321" w14:textId="77777777" w:rsidR="00391623" w:rsidRDefault="00000000">
      <w:pPr>
        <w:pStyle w:val="Default"/>
        <w:spacing w:before="0" w:after="500" w:line="480" w:lineRule="auto"/>
        <w:rPr>
          <w:rFonts w:ascii="Times New Roman" w:eastAsia="Times New Roman" w:hAnsi="Times New Roman" w:cs="Times New Roman"/>
          <w:color w:val="2D2D2D"/>
          <w:u w:color="631E15"/>
        </w:rPr>
      </w:pPr>
      <w:r>
        <w:rPr>
          <w:rFonts w:ascii="Times New Roman" w:hAnsi="Times New Roman"/>
          <w:b/>
          <w:bCs/>
          <w:color w:val="2D2D2D"/>
          <w:u w:val="single" w:color="631E15"/>
        </w:rPr>
        <w:t>REFLECTION</w:t>
      </w:r>
      <w:r>
        <w:rPr>
          <w:rFonts w:ascii="Times New Roman" w:hAnsi="Times New Roman"/>
          <w:color w:val="2D2D2D"/>
          <w:u w:color="631E15"/>
        </w:rPr>
        <w:t xml:space="preserve">: Speaking from a personal standpoint, in what ways and situations do you forget who you are in God and allow worry to enter in? </w:t>
      </w:r>
    </w:p>
    <w:p w14:paraId="337EEAA0" w14:textId="77777777" w:rsidR="00391623" w:rsidRDefault="00000000">
      <w:pPr>
        <w:pStyle w:val="Default"/>
        <w:spacing w:before="0" w:after="500" w:line="240" w:lineRule="auto"/>
        <w:rPr>
          <w:rFonts w:ascii="Times New Roman" w:eastAsia="Times New Roman" w:hAnsi="Times New Roman" w:cs="Times New Roman"/>
          <w:color w:val="2D2D2D"/>
        </w:rPr>
      </w:pPr>
      <w:r>
        <w:rPr>
          <w:rFonts w:ascii="Times New Roman" w:hAnsi="Times New Roman"/>
          <w:color w:val="2D2D2D"/>
        </w:rPr>
        <w:t xml:space="preserve">Jesus Speaks on Worry </w:t>
      </w:r>
    </w:p>
    <w:p w14:paraId="26FBDA77" w14:textId="77777777" w:rsidR="00391623" w:rsidRDefault="00000000">
      <w:pPr>
        <w:pStyle w:val="Default"/>
        <w:spacing w:before="0" w:after="320" w:line="240" w:lineRule="auto"/>
        <w:rPr>
          <w:rFonts w:ascii="Times New Roman" w:eastAsia="Times New Roman" w:hAnsi="Times New Roman" w:cs="Times New Roman"/>
          <w:b/>
          <w:bCs/>
          <w:u w:color="631E15"/>
          <w:shd w:val="clear" w:color="auto" w:fill="FFFFFF"/>
        </w:rPr>
      </w:pPr>
      <w:r>
        <w:rPr>
          <w:rFonts w:ascii="Times New Roman" w:hAnsi="Times New Roman"/>
          <w:b/>
          <w:bCs/>
          <w:shd w:val="clear" w:color="auto" w:fill="FFFFFF"/>
        </w:rPr>
        <w:t>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w:t>
      </w:r>
    </w:p>
    <w:p w14:paraId="26F8BC6E"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hAnsi="Times New Roman"/>
          <w:u w:color="631E15"/>
        </w:rPr>
        <w:t>Jesus Speaks Here Dealing with three areas of basic Human need- Food, Future and Fashion. He Said Don’t worry about what you will eat Don’t Worry about your future. Don’t worry about fashion, what you are going to wear. I</w:t>
      </w:r>
      <w:r>
        <w:rPr>
          <w:rFonts w:ascii="Times New Roman" w:hAnsi="Times New Roman"/>
        </w:rPr>
        <w:t xml:space="preserve">n verse 26-30, Jesus employs a particular kind of argument called a fortiori—an argument that moved from lesser to greater. Jesus begins with the lesser when he says that our heavenly Father takes care of birds and grass. Then he moves to the greater when he says our heavenly Father takes care of us. His point is clear: do not worry because if God takes care of lesser creatures like birds or smaller parts of creation like flowers, how much more is He going to take care of the ones made in his image. </w:t>
      </w:r>
      <w:r>
        <w:rPr>
          <w:rFonts w:ascii="Times New Roman" w:hAnsi="Times New Roman"/>
          <w:u w:color="631E15"/>
        </w:rPr>
        <w:t xml:space="preserve">Look at the FOWLS OF THE AIR: There are over 8,000 species of birds? Who feeds them? God! </w:t>
      </w:r>
    </w:p>
    <w:p w14:paraId="2F61A074" w14:textId="77777777" w:rsidR="00391623" w:rsidRDefault="00000000">
      <w:pPr>
        <w:pStyle w:val="Default"/>
        <w:spacing w:before="0" w:after="20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u w:color="631E15"/>
          <w:shd w:val="clear" w:color="auto" w:fill="FFFFFF"/>
          <w:lang w:val="de-DE"/>
        </w:rPr>
        <w:t>Job 38:41</w:t>
      </w:r>
    </w:p>
    <w:p w14:paraId="4F554979" w14:textId="77777777" w:rsidR="00391623" w:rsidRDefault="00000000">
      <w:pPr>
        <w:pStyle w:val="Default"/>
        <w:spacing w:before="0" w:line="240" w:lineRule="auto"/>
        <w:rPr>
          <w:rFonts w:ascii="Times New Roman" w:eastAsia="Times New Roman" w:hAnsi="Times New Roman" w:cs="Times New Roman"/>
          <w:b/>
          <w:bCs/>
          <w:u w:color="631E15"/>
          <w:shd w:val="clear" w:color="auto" w:fill="FFFFFF"/>
        </w:rPr>
      </w:pPr>
      <w:r>
        <w:rPr>
          <w:rFonts w:ascii="Times New Roman" w:hAnsi="Times New Roman"/>
          <w:b/>
          <w:bCs/>
          <w:shd w:val="clear" w:color="auto" w:fill="FFFFFF"/>
        </w:rPr>
        <w:t>Who provides food for the raven when its young cry out to God and wander about for lack of food?</w:t>
      </w:r>
    </w:p>
    <w:p w14:paraId="15F07DCD" w14:textId="77777777" w:rsidR="00391623" w:rsidRDefault="00391623">
      <w:pPr>
        <w:pStyle w:val="Default"/>
        <w:spacing w:before="0" w:after="200" w:line="240" w:lineRule="auto"/>
        <w:rPr>
          <w:rFonts w:ascii="Times New Roman" w:eastAsia="Times New Roman" w:hAnsi="Times New Roman" w:cs="Times New Roman"/>
          <w:b/>
          <w:bCs/>
          <w:color w:val="333333"/>
          <w:u w:color="631E15"/>
          <w:shd w:val="clear" w:color="auto" w:fill="FFFFFF"/>
        </w:rPr>
      </w:pPr>
    </w:p>
    <w:p w14:paraId="4616E8F4" w14:textId="77777777" w:rsidR="00391623" w:rsidRDefault="00000000">
      <w:pPr>
        <w:pStyle w:val="Default"/>
        <w:spacing w:before="0" w:after="20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Psalm 147:9</w:t>
      </w:r>
    </w:p>
    <w:p w14:paraId="77F3BD6B" w14:textId="77777777" w:rsidR="00391623" w:rsidRDefault="00000000">
      <w:pPr>
        <w:pStyle w:val="Default"/>
        <w:spacing w:before="0" w:line="240" w:lineRule="auto"/>
        <w:rPr>
          <w:rFonts w:ascii="Times New Roman" w:eastAsia="Times New Roman" w:hAnsi="Times New Roman" w:cs="Times New Roman"/>
          <w:b/>
          <w:bCs/>
          <w:u w:color="631E15"/>
          <w:shd w:val="clear" w:color="auto" w:fill="FFFFFF"/>
        </w:rPr>
      </w:pPr>
      <w:r>
        <w:rPr>
          <w:rFonts w:ascii="Times New Roman" w:hAnsi="Times New Roman"/>
          <w:b/>
          <w:bCs/>
          <w:shd w:val="clear" w:color="auto" w:fill="FFFFFF"/>
        </w:rPr>
        <w:t>He provides food for the cattle and for the young ravens when they call.</w:t>
      </w:r>
    </w:p>
    <w:p w14:paraId="5CB69779" w14:textId="77777777" w:rsidR="00391623" w:rsidRDefault="00391623">
      <w:pPr>
        <w:pStyle w:val="Default"/>
        <w:spacing w:before="0" w:line="240" w:lineRule="auto"/>
        <w:rPr>
          <w:rFonts w:ascii="Times New Roman" w:eastAsia="Times New Roman" w:hAnsi="Times New Roman" w:cs="Times New Roman"/>
          <w:u w:color="631E15"/>
          <w:shd w:val="clear" w:color="auto" w:fill="FFFFFF"/>
        </w:rPr>
      </w:pPr>
    </w:p>
    <w:p w14:paraId="63DDE27C" w14:textId="77777777" w:rsidR="00391623" w:rsidRDefault="00000000">
      <w:pPr>
        <w:pStyle w:val="Default"/>
        <w:spacing w:before="0" w:after="320" w:line="240" w:lineRule="auto"/>
        <w:rPr>
          <w:rFonts w:ascii="Times New Roman" w:eastAsia="Times New Roman" w:hAnsi="Times New Roman" w:cs="Times New Roman"/>
          <w:u w:color="631E15"/>
          <w:shd w:val="clear" w:color="auto" w:fill="FFFFFF"/>
        </w:rPr>
      </w:pPr>
      <w:r>
        <w:rPr>
          <w:rFonts w:ascii="Times New Roman" w:hAnsi="Times New Roman"/>
          <w:u w:color="631E15"/>
          <w:shd w:val="clear" w:color="auto" w:fill="FFFFFF"/>
        </w:rPr>
        <w:lastRenderedPageBreak/>
        <w:t xml:space="preserve">Look at the Flowers of the Field </w:t>
      </w:r>
    </w:p>
    <w:p w14:paraId="52468D9B" w14:textId="77777777" w:rsidR="00391623" w:rsidRDefault="00000000">
      <w:pPr>
        <w:pStyle w:val="Default"/>
        <w:spacing w:before="0" w:after="320" w:line="240" w:lineRule="auto"/>
        <w:rPr>
          <w:rFonts w:ascii="Times New Roman" w:eastAsia="Times New Roman" w:hAnsi="Times New Roman" w:cs="Times New Roman"/>
          <w:b/>
          <w:bCs/>
          <w:u w:color="631E15"/>
          <w:shd w:val="clear" w:color="auto" w:fill="FFFFFF"/>
        </w:rPr>
      </w:pPr>
      <w:r>
        <w:rPr>
          <w:rFonts w:ascii="Times New Roman" w:hAnsi="Times New Roman"/>
          <w:b/>
          <w:bCs/>
          <w:shd w:val="clear" w:color="auto" w:fill="FFFFFF"/>
        </w:rPr>
        <w:t xml:space="preserve">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worry, saying, </w:t>
      </w:r>
      <w:r>
        <w:rPr>
          <w:rFonts w:ascii="Times New Roman" w:hAnsi="Times New Roman"/>
          <w:b/>
          <w:bCs/>
          <w:shd w:val="clear" w:color="auto" w:fill="FFFFFF"/>
          <w:rtl/>
        </w:rPr>
        <w:t>‘</w:t>
      </w:r>
      <w:r>
        <w:rPr>
          <w:rFonts w:ascii="Times New Roman" w:hAnsi="Times New Roman"/>
          <w:b/>
          <w:bCs/>
          <w:shd w:val="clear" w:color="auto" w:fill="FFFFFF"/>
        </w:rPr>
        <w:t>What shall we eat?</w:t>
      </w:r>
      <w:r>
        <w:rPr>
          <w:rFonts w:ascii="Times New Roman" w:hAnsi="Times New Roman"/>
          <w:b/>
          <w:bCs/>
          <w:shd w:val="clear" w:color="auto" w:fill="FFFFFF"/>
          <w:rtl/>
        </w:rPr>
        <w:t xml:space="preserve">’ </w:t>
      </w:r>
      <w:r>
        <w:rPr>
          <w:rFonts w:ascii="Times New Roman" w:hAnsi="Times New Roman"/>
          <w:b/>
          <w:bCs/>
          <w:shd w:val="clear" w:color="auto" w:fill="FFFFFF"/>
        </w:rPr>
        <w:t xml:space="preserve">or </w:t>
      </w:r>
      <w:r>
        <w:rPr>
          <w:rFonts w:ascii="Times New Roman" w:hAnsi="Times New Roman"/>
          <w:b/>
          <w:bCs/>
          <w:shd w:val="clear" w:color="auto" w:fill="FFFFFF"/>
          <w:rtl/>
        </w:rPr>
        <w:t>‘</w:t>
      </w:r>
      <w:r>
        <w:rPr>
          <w:rFonts w:ascii="Times New Roman" w:hAnsi="Times New Roman"/>
          <w:b/>
          <w:bCs/>
          <w:shd w:val="clear" w:color="auto" w:fill="FFFFFF"/>
        </w:rPr>
        <w:t>What shall we drink?</w:t>
      </w:r>
      <w:r>
        <w:rPr>
          <w:rFonts w:ascii="Times New Roman" w:hAnsi="Times New Roman"/>
          <w:b/>
          <w:bCs/>
          <w:shd w:val="clear" w:color="auto" w:fill="FFFFFF"/>
          <w:rtl/>
        </w:rPr>
        <w:t xml:space="preserve">’ </w:t>
      </w:r>
      <w:r>
        <w:rPr>
          <w:rFonts w:ascii="Times New Roman" w:hAnsi="Times New Roman"/>
          <w:b/>
          <w:bCs/>
          <w:shd w:val="clear" w:color="auto" w:fill="FFFFFF"/>
        </w:rPr>
        <w:t xml:space="preserve">or </w:t>
      </w:r>
      <w:r>
        <w:rPr>
          <w:rFonts w:ascii="Times New Roman" w:hAnsi="Times New Roman"/>
          <w:b/>
          <w:bCs/>
          <w:shd w:val="clear" w:color="auto" w:fill="FFFFFF"/>
          <w:rtl/>
        </w:rPr>
        <w:t>‘</w:t>
      </w:r>
      <w:r>
        <w:rPr>
          <w:rFonts w:ascii="Times New Roman" w:hAnsi="Times New Roman"/>
          <w:b/>
          <w:bCs/>
          <w:shd w:val="clear" w:color="auto" w:fill="FFFFFF"/>
        </w:rPr>
        <w:t>What shall we wear?</w:t>
      </w:r>
      <w:r>
        <w:rPr>
          <w:rFonts w:ascii="Times New Roman" w:hAnsi="Times New Roman"/>
          <w:b/>
          <w:bCs/>
          <w:shd w:val="clear" w:color="auto" w:fill="FFFFFF"/>
          <w:rtl/>
        </w:rPr>
        <w:t xml:space="preserve">’ </w:t>
      </w:r>
    </w:p>
    <w:p w14:paraId="77B355FC" w14:textId="77777777" w:rsidR="00391623" w:rsidRDefault="00000000">
      <w:pPr>
        <w:pStyle w:val="Default"/>
        <w:spacing w:before="0" w:after="200" w:line="480" w:lineRule="auto"/>
        <w:rPr>
          <w:rFonts w:ascii="Times New Roman" w:eastAsia="Times New Roman" w:hAnsi="Times New Roman" w:cs="Times New Roman"/>
          <w:u w:color="631E15"/>
          <w:shd w:val="clear" w:color="auto" w:fill="FFFFFF"/>
        </w:rPr>
      </w:pPr>
      <w:r>
        <w:rPr>
          <w:rFonts w:ascii="Times New Roman" w:hAnsi="Times New Roman"/>
          <w:u w:color="631E15"/>
          <w:shd w:val="clear" w:color="auto" w:fill="FFFFFF"/>
        </w:rPr>
        <w:t>Yet for all their beauty and diversity, Christ did not die for a single bird. He died for you. Will He not then take care of you? Are you not much better than a bird or a flower</w:t>
      </w:r>
      <w:r>
        <w:rPr>
          <w:rFonts w:ascii="Times New Roman" w:hAnsi="Times New Roman"/>
          <w:u w:color="631E15"/>
          <w:shd w:val="clear" w:color="auto" w:fill="FFFFFF"/>
          <w:lang w:val="zh-TW" w:eastAsia="zh-TW"/>
        </w:rPr>
        <w:t>?</w:t>
      </w:r>
    </w:p>
    <w:p w14:paraId="35F6AD38"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eastAsia="Times New Roman" w:hAnsi="Times New Roman" w:cs="Times New Roman"/>
          <w:u w:color="631E15"/>
        </w:rPr>
        <w:tab/>
      </w:r>
      <w:r>
        <w:rPr>
          <w:rFonts w:ascii="Times New Roman" w:hAnsi="Times New Roman"/>
          <w:u w:color="631E15"/>
        </w:rPr>
        <w:t xml:space="preserve">Notice how Jesus refers to God throughout the text—as our heavenly Father. The image casts us as God's children. Children aren't prone to </w:t>
      </w:r>
      <w:proofErr w:type="gramStart"/>
      <w:r>
        <w:rPr>
          <w:rFonts w:ascii="Times New Roman" w:hAnsi="Times New Roman"/>
          <w:u w:color="631E15"/>
        </w:rPr>
        <w:t>worry, because</w:t>
      </w:r>
      <w:proofErr w:type="gramEnd"/>
      <w:r>
        <w:rPr>
          <w:rFonts w:ascii="Times New Roman" w:hAnsi="Times New Roman"/>
          <w:u w:color="631E15"/>
        </w:rPr>
        <w:t xml:space="preserve"> they assume their parents will take care of them. </w:t>
      </w:r>
    </w:p>
    <w:p w14:paraId="535FFCCF" w14:textId="77777777" w:rsidR="00391623" w:rsidRDefault="00000000">
      <w:pPr>
        <w:pStyle w:val="Default"/>
        <w:spacing w:before="0" w:after="500" w:line="480" w:lineRule="auto"/>
        <w:rPr>
          <w:rFonts w:ascii="Times New Roman" w:eastAsia="Times New Roman" w:hAnsi="Times New Roman" w:cs="Times New Roman"/>
          <w:u w:color="631E15"/>
        </w:rPr>
      </w:pPr>
      <w:r>
        <w:rPr>
          <w:rFonts w:ascii="Times New Roman" w:hAnsi="Times New Roman"/>
          <w:b/>
          <w:bCs/>
          <w:u w:val="single" w:color="631E15"/>
        </w:rPr>
        <w:t>Example</w:t>
      </w:r>
      <w:r>
        <w:rPr>
          <w:rFonts w:ascii="Times New Roman" w:hAnsi="Times New Roman"/>
          <w:u w:color="631E15"/>
        </w:rPr>
        <w:t xml:space="preserve">: No child thinks, </w:t>
      </w:r>
      <w:proofErr w:type="gramStart"/>
      <w:r>
        <w:rPr>
          <w:rFonts w:ascii="Times New Roman" w:hAnsi="Times New Roman"/>
          <w:u w:color="631E15"/>
        </w:rPr>
        <w:t>How</w:t>
      </w:r>
      <w:proofErr w:type="gramEnd"/>
      <w:r>
        <w:rPr>
          <w:rFonts w:ascii="Times New Roman" w:hAnsi="Times New Roman"/>
          <w:u w:color="631E15"/>
        </w:rPr>
        <w:t xml:space="preserve"> is the mortgage going to get paid today? They give no thought to </w:t>
      </w:r>
      <w:proofErr w:type="gramStart"/>
      <w:r>
        <w:rPr>
          <w:rFonts w:ascii="Times New Roman" w:hAnsi="Times New Roman"/>
          <w:u w:color="631E15"/>
        </w:rPr>
        <w:t>whether or not</w:t>
      </w:r>
      <w:proofErr w:type="gramEnd"/>
      <w:r>
        <w:rPr>
          <w:rFonts w:ascii="Times New Roman" w:hAnsi="Times New Roman"/>
          <w:u w:color="631E15"/>
        </w:rPr>
        <w:t xml:space="preserve"> they are going to eat or how the mortgage or car payments are going to be paid. They trust that their parents are going to take care of it. Jesus says: Your heavenly Father knows your needs. Do you think the layoff at work was a surprise? He knows your needs. Do you think the health scare caught him off guard? He knows your needs. Trust him!</w:t>
      </w:r>
    </w:p>
    <w:p w14:paraId="24726545" w14:textId="77777777" w:rsidR="0039162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Psalm 8</w:t>
      </w:r>
      <w:r>
        <w:rPr>
          <w:rFonts w:ascii="Times New Roman" w:hAnsi="Times New Roman"/>
          <w:b/>
          <w:bCs/>
          <w:shd w:val="clear" w:color="auto" w:fill="FFFFFF"/>
        </w:rPr>
        <w:t xml:space="preserve">:1-5 </w:t>
      </w:r>
      <w:r>
        <w:rPr>
          <w:rFonts w:ascii="Times New Roman" w:hAnsi="Times New Roman"/>
          <w:b/>
          <w:bCs/>
          <w:shd w:val="clear" w:color="auto" w:fill="FFFFFF"/>
          <w:lang w:val="de-DE"/>
        </w:rPr>
        <w:t>New International Version</w:t>
      </w:r>
    </w:p>
    <w:p w14:paraId="53A3DA43" w14:textId="77777777" w:rsidR="0039162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Lord, our Lord, how majestic is your name in all the earth!</w:t>
      </w:r>
    </w:p>
    <w:p w14:paraId="4FF92025" w14:textId="77777777" w:rsidR="00391623" w:rsidRDefault="00000000">
      <w:pPr>
        <w:pStyle w:val="Default"/>
        <w:spacing w:before="0" w:line="240" w:lineRule="auto"/>
        <w:rPr>
          <w:rFonts w:ascii="Times New Roman" w:eastAsia="Times New Roman" w:hAnsi="Times New Roman" w:cs="Times New Roman"/>
          <w:b/>
          <w:bCs/>
          <w:u w:color="631E15"/>
          <w:shd w:val="clear" w:color="auto" w:fill="FFFFFF"/>
        </w:rPr>
      </w:pPr>
      <w:r>
        <w:rPr>
          <w:rFonts w:ascii="Times New Roman" w:hAnsi="Times New Roman"/>
          <w:b/>
          <w:bCs/>
          <w:u w:color="4A4A4A"/>
          <w:shd w:val="clear" w:color="auto" w:fill="FFFFFF"/>
        </w:rPr>
        <w:t xml:space="preserve">You have set your glory in the heavens. Through the praise of children and infants you have established a stronghold against your enemies, to silence the foe and the avenger. 3 When I consider your heavens, the work of your fingers, the </w:t>
      </w:r>
      <w:proofErr w:type="gramStart"/>
      <w:r>
        <w:rPr>
          <w:rFonts w:ascii="Times New Roman" w:hAnsi="Times New Roman"/>
          <w:b/>
          <w:bCs/>
          <w:u w:color="4A4A4A"/>
          <w:shd w:val="clear" w:color="auto" w:fill="FFFFFF"/>
        </w:rPr>
        <w:t>moon</w:t>
      </w:r>
      <w:proofErr w:type="gramEnd"/>
      <w:r>
        <w:rPr>
          <w:rFonts w:ascii="Times New Roman" w:hAnsi="Times New Roman"/>
          <w:b/>
          <w:bCs/>
          <w:u w:color="4A4A4A"/>
          <w:shd w:val="clear" w:color="auto" w:fill="FFFFFF"/>
        </w:rPr>
        <w:t xml:space="preserve"> and the stars, which you have set in place, 4 what is mankind that you are mindful of them, human beings that you care for them? 5 You have made them a little lower than the angels and crowned them with glory and honor.</w:t>
      </w:r>
    </w:p>
    <w:p w14:paraId="2353032F" w14:textId="77777777" w:rsidR="00391623" w:rsidRDefault="00391623">
      <w:pPr>
        <w:pStyle w:val="Default"/>
        <w:spacing w:before="0" w:after="200" w:line="240" w:lineRule="auto"/>
        <w:rPr>
          <w:rFonts w:ascii="Times New Roman" w:eastAsia="Times New Roman" w:hAnsi="Times New Roman" w:cs="Times New Roman"/>
          <w:color w:val="333333"/>
          <w:u w:color="631E15"/>
          <w:shd w:val="clear" w:color="auto" w:fill="FFFFFF"/>
        </w:rPr>
      </w:pPr>
    </w:p>
    <w:p w14:paraId="42ADF073" w14:textId="77777777" w:rsidR="00391623" w:rsidRDefault="00000000">
      <w:pPr>
        <w:pStyle w:val="Default"/>
        <w:spacing w:before="0" w:after="200" w:line="240" w:lineRule="auto"/>
        <w:rPr>
          <w:rFonts w:ascii="Times New Roman" w:eastAsia="Times New Roman" w:hAnsi="Times New Roman" w:cs="Times New Roman"/>
          <w:b/>
          <w:bCs/>
          <w:color w:val="333333"/>
          <w:shd w:val="clear" w:color="auto" w:fill="FFFFFF"/>
        </w:rPr>
      </w:pPr>
      <w:r>
        <w:rPr>
          <w:rFonts w:ascii="Times New Roman" w:hAnsi="Times New Roman"/>
          <w:b/>
          <w:bCs/>
          <w:color w:val="333333"/>
          <w:u w:color="631E15"/>
          <w:shd w:val="clear" w:color="auto" w:fill="FFFFFF"/>
        </w:rPr>
        <w:t xml:space="preserve">IF GOD </w:t>
      </w:r>
      <w:proofErr w:type="gramStart"/>
      <w:r>
        <w:rPr>
          <w:rFonts w:ascii="Times New Roman" w:hAnsi="Times New Roman"/>
          <w:b/>
          <w:bCs/>
          <w:color w:val="333333"/>
          <w:u w:color="631E15"/>
          <w:shd w:val="clear" w:color="auto" w:fill="FFFFFF"/>
        </w:rPr>
        <w:t>WILL TAKE</w:t>
      </w:r>
      <w:proofErr w:type="gramEnd"/>
      <w:r>
        <w:rPr>
          <w:rFonts w:ascii="Times New Roman" w:hAnsi="Times New Roman"/>
          <w:b/>
          <w:bCs/>
          <w:color w:val="333333"/>
          <w:u w:color="631E15"/>
          <w:shd w:val="clear" w:color="auto" w:fill="FFFFFF"/>
        </w:rPr>
        <w:t xml:space="preserve"> CARE OF THEM HE WILL SURELY TAKE CARE OF ME. I DON’T HAVE TO WORRY WHEN I KNOW WHO I AM. </w:t>
      </w:r>
    </w:p>
    <w:p w14:paraId="25EE4578" w14:textId="77777777" w:rsidR="00391623" w:rsidRDefault="00000000">
      <w:pPr>
        <w:pStyle w:val="Default"/>
        <w:spacing w:before="0" w:line="240" w:lineRule="auto"/>
        <w:rPr>
          <w:rFonts w:ascii="Times New Roman" w:eastAsia="Times New Roman" w:hAnsi="Times New Roman" w:cs="Times New Roman"/>
          <w:b/>
          <w:bCs/>
          <w:color w:val="0A0A0A"/>
          <w:shd w:val="clear" w:color="auto" w:fill="FFFFFF"/>
        </w:rPr>
      </w:pPr>
      <w:r>
        <w:rPr>
          <w:rFonts w:ascii="Times New Roman" w:hAnsi="Times New Roman"/>
          <w:b/>
          <w:bCs/>
          <w:color w:val="0A0A0A"/>
          <w:shd w:val="clear" w:color="auto" w:fill="FCFDFD"/>
          <w:lang w:val="pt-PT"/>
        </w:rPr>
        <w:lastRenderedPageBreak/>
        <w:t>Ambassadors</w:t>
      </w:r>
      <w:r>
        <w:rPr>
          <w:rFonts w:ascii="Times New Roman" w:hAnsi="Times New Roman"/>
          <w:b/>
          <w:bCs/>
          <w:color w:val="0A0A0A"/>
          <w:shd w:val="clear" w:color="auto" w:fill="FCFDFD"/>
        </w:rPr>
        <w:t xml:space="preserve"> For Christ, Accepted in the Beloved, Branches in Christ the Vine,</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Citizens of heaven</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lang w:val="it-IT"/>
        </w:rPr>
        <w:t>Disciple</w:t>
      </w:r>
      <w:r>
        <w:rPr>
          <w:rFonts w:ascii="Times New Roman" w:hAnsi="Times New Roman"/>
          <w:b/>
          <w:bCs/>
          <w:color w:val="0A0A0A"/>
          <w:shd w:val="clear" w:color="auto" w:fill="FCFDFD"/>
        </w:rPr>
        <w:t xml:space="preserve"> of Christ </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Elect ones of God</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 xml:space="preserve">Friends of Christ, </w:t>
      </w:r>
      <w:r>
        <w:rPr>
          <w:rFonts w:ascii="Times New Roman" w:hAnsi="Times New Roman"/>
          <w:b/>
          <w:bCs/>
          <w:color w:val="0A0A0A"/>
          <w:shd w:val="clear" w:color="auto" w:fill="FFFFFF"/>
        </w:rPr>
        <w:t xml:space="preserve">His </w:t>
      </w:r>
      <w:r>
        <w:rPr>
          <w:rFonts w:ascii="Times New Roman" w:hAnsi="Times New Roman"/>
          <w:b/>
          <w:bCs/>
          <w:color w:val="0A0A0A"/>
          <w:shd w:val="clear" w:color="auto" w:fill="FCFDFD"/>
          <w:lang w:val="de-DE"/>
        </w:rPr>
        <w:t>Garden</w:t>
      </w:r>
      <w:r>
        <w:rPr>
          <w:rFonts w:ascii="Times New Roman" w:hAnsi="Times New Roman"/>
          <w:b/>
          <w:bCs/>
          <w:color w:val="0A0A0A"/>
          <w:shd w:val="clear" w:color="auto" w:fill="FCFDFD"/>
        </w:rPr>
        <w:t xml:space="preserve"> and His Glory </w:t>
      </w:r>
    </w:p>
    <w:p w14:paraId="40EBD054" w14:textId="77777777" w:rsidR="00391623" w:rsidRDefault="00000000">
      <w:pPr>
        <w:pStyle w:val="Default"/>
        <w:spacing w:before="0" w:line="240" w:lineRule="auto"/>
        <w:rPr>
          <w:rFonts w:ascii="Times New Roman" w:eastAsia="Times New Roman" w:hAnsi="Times New Roman" w:cs="Times New Roman"/>
          <w:b/>
          <w:bCs/>
          <w:color w:val="0A0A0A"/>
          <w:shd w:val="clear" w:color="auto" w:fill="FCFDFD"/>
        </w:rPr>
      </w:pPr>
      <w:r>
        <w:rPr>
          <w:rFonts w:ascii="Times New Roman" w:hAnsi="Times New Roman"/>
          <w:b/>
          <w:bCs/>
          <w:color w:val="0A0A0A"/>
          <w:shd w:val="clear" w:color="auto" w:fill="FCFDFD"/>
        </w:rPr>
        <w:t xml:space="preserve">Heirs of God and Joint heirs with Christ </w:t>
      </w:r>
      <w:r>
        <w:rPr>
          <w:rFonts w:ascii="Times New Roman" w:hAnsi="Times New Roman"/>
          <w:b/>
          <w:bCs/>
          <w:color w:val="0A0A0A"/>
          <w:shd w:val="clear" w:color="auto" w:fill="FFFFFF"/>
        </w:rPr>
        <w:t xml:space="preserve">His </w:t>
      </w:r>
      <w:r>
        <w:rPr>
          <w:rFonts w:ascii="Times New Roman" w:hAnsi="Times New Roman"/>
          <w:b/>
          <w:bCs/>
          <w:color w:val="0A0A0A"/>
          <w:shd w:val="clear" w:color="auto" w:fill="FCFDFD"/>
        </w:rPr>
        <w:t>Instruments</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tl/>
          <w:lang w:val="ar-SA"/>
        </w:rPr>
        <w:t>“</w:t>
      </w:r>
      <w:r>
        <w:rPr>
          <w:rFonts w:ascii="Times New Roman" w:hAnsi="Times New Roman"/>
          <w:b/>
          <w:bCs/>
          <w:color w:val="0A0A0A"/>
          <w:shd w:val="clear" w:color="auto" w:fill="FCFDFD"/>
        </w:rPr>
        <w:t xml:space="preserve">Sanctified and meet for the </w:t>
      </w:r>
      <w:proofErr w:type="gramStart"/>
      <w:r>
        <w:rPr>
          <w:rFonts w:ascii="Times New Roman" w:hAnsi="Times New Roman"/>
          <w:b/>
          <w:bCs/>
          <w:color w:val="0A0A0A"/>
          <w:shd w:val="clear" w:color="auto" w:fill="FCFDFD"/>
        </w:rPr>
        <w:t>Master</w:t>
      </w:r>
      <w:r>
        <w:rPr>
          <w:rFonts w:ascii="Times New Roman" w:hAnsi="Times New Roman"/>
          <w:b/>
          <w:bCs/>
          <w:color w:val="0A0A0A"/>
          <w:shd w:val="clear" w:color="auto" w:fill="FCFDFD"/>
          <w:rtl/>
        </w:rPr>
        <w:t>’</w:t>
      </w:r>
      <w:r>
        <w:rPr>
          <w:rFonts w:ascii="Times New Roman" w:hAnsi="Times New Roman"/>
          <w:b/>
          <w:bCs/>
          <w:color w:val="0A0A0A"/>
          <w:shd w:val="clear" w:color="auto" w:fill="FCFDFD"/>
        </w:rPr>
        <w:t>s</w:t>
      </w:r>
      <w:proofErr w:type="gramEnd"/>
      <w:r>
        <w:rPr>
          <w:rFonts w:ascii="Times New Roman" w:hAnsi="Times New Roman"/>
          <w:b/>
          <w:bCs/>
          <w:color w:val="0A0A0A"/>
          <w:shd w:val="clear" w:color="auto" w:fill="FCFDFD"/>
        </w:rPr>
        <w:t xml:space="preserve"> use,” </w:t>
      </w:r>
      <w:r>
        <w:rPr>
          <w:rFonts w:ascii="Times New Roman" w:hAnsi="Times New Roman"/>
          <w:b/>
          <w:bCs/>
          <w:color w:val="0A0A0A"/>
          <w:shd w:val="clear" w:color="auto" w:fill="FFFFFF"/>
        </w:rPr>
        <w:t xml:space="preserve">His Precious </w:t>
      </w:r>
      <w:r>
        <w:rPr>
          <w:rFonts w:ascii="Times New Roman" w:hAnsi="Times New Roman"/>
          <w:b/>
          <w:bCs/>
          <w:color w:val="0A0A0A"/>
          <w:shd w:val="clear" w:color="auto" w:fill="FCFDFD"/>
          <w:lang w:val="nl-NL"/>
        </w:rPr>
        <w:t>Jewels</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 xml:space="preserve">priceless to Him, Kings, Queens and Priest, </w:t>
      </w:r>
      <w:r>
        <w:rPr>
          <w:rFonts w:ascii="Times New Roman" w:hAnsi="Times New Roman"/>
          <w:b/>
          <w:bCs/>
          <w:color w:val="0A0A0A"/>
          <w:shd w:val="clear" w:color="auto" w:fill="FFFFFF"/>
        </w:rPr>
        <w:t xml:space="preserve">His </w:t>
      </w:r>
      <w:r>
        <w:rPr>
          <w:rFonts w:ascii="Times New Roman" w:hAnsi="Times New Roman"/>
          <w:b/>
          <w:bCs/>
          <w:color w:val="0A0A0A"/>
          <w:shd w:val="clear" w:color="auto" w:fill="FCFDFD"/>
        </w:rPr>
        <w:t>Lights in a Dark World, Members of Christ</w:t>
      </w:r>
      <w:r>
        <w:rPr>
          <w:rFonts w:ascii="Times New Roman" w:hAnsi="Times New Roman"/>
          <w:b/>
          <w:bCs/>
          <w:color w:val="0A0A0A"/>
          <w:shd w:val="clear" w:color="auto" w:fill="FCFDFD"/>
          <w:rtl/>
        </w:rPr>
        <w:t>’</w:t>
      </w:r>
      <w:r>
        <w:rPr>
          <w:rFonts w:ascii="Times New Roman" w:hAnsi="Times New Roman"/>
          <w:b/>
          <w:bCs/>
          <w:color w:val="0A0A0A"/>
          <w:shd w:val="clear" w:color="auto" w:fill="FCFDFD"/>
        </w:rPr>
        <w:t>s body, New Creatures in Christ Jesus,</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Pilgrims and strangers,</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 xml:space="preserve">Redeemed ones, </w:t>
      </w:r>
      <w:r>
        <w:rPr>
          <w:rFonts w:ascii="Times New Roman" w:hAnsi="Times New Roman"/>
          <w:b/>
          <w:bCs/>
          <w:color w:val="0A0A0A"/>
          <w:shd w:val="clear" w:color="auto" w:fill="FFFFFF"/>
        </w:rPr>
        <w:t xml:space="preserve">The </w:t>
      </w:r>
      <w:r>
        <w:rPr>
          <w:rFonts w:ascii="Times New Roman" w:hAnsi="Times New Roman"/>
          <w:b/>
          <w:bCs/>
          <w:color w:val="0A0A0A"/>
          <w:shd w:val="clear" w:color="auto" w:fill="FCFDFD"/>
        </w:rPr>
        <w:t>Temple of God,</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Undefiled</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Vessels of mercy,</w:t>
      </w:r>
      <w:r>
        <w:rPr>
          <w:rFonts w:ascii="Times New Roman" w:hAnsi="Times New Roman"/>
          <w:b/>
          <w:bCs/>
          <w:color w:val="0A0A0A"/>
          <w:shd w:val="clear" w:color="auto" w:fill="FFFFFF"/>
        </w:rPr>
        <w:t xml:space="preserve"> </w:t>
      </w:r>
      <w:r>
        <w:rPr>
          <w:rFonts w:ascii="Times New Roman" w:hAnsi="Times New Roman"/>
          <w:b/>
          <w:bCs/>
          <w:color w:val="0A0A0A"/>
          <w:shd w:val="clear" w:color="auto" w:fill="FCFDFD"/>
        </w:rPr>
        <w:t xml:space="preserve">Worshippers. </w:t>
      </w:r>
    </w:p>
    <w:p w14:paraId="31A40826" w14:textId="77777777" w:rsidR="00391623" w:rsidRDefault="00391623">
      <w:pPr>
        <w:pStyle w:val="Default"/>
        <w:spacing w:before="0" w:line="240" w:lineRule="auto"/>
        <w:rPr>
          <w:rFonts w:ascii="Times New Roman" w:eastAsia="Times New Roman" w:hAnsi="Times New Roman" w:cs="Times New Roman"/>
          <w:b/>
          <w:bCs/>
          <w:color w:val="0A0A0A"/>
          <w:shd w:val="clear" w:color="auto" w:fill="FCFDFD"/>
        </w:rPr>
      </w:pPr>
    </w:p>
    <w:p w14:paraId="7CD96747" w14:textId="77777777" w:rsidR="0039162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1 Peter 2:9</w:t>
      </w:r>
    </w:p>
    <w:p w14:paraId="3B5C07F4" w14:textId="77777777" w:rsidR="0039162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9 But ye are a chosen generation, a royal priesthood, </w:t>
      </w:r>
      <w:proofErr w:type="gramStart"/>
      <w:r>
        <w:rPr>
          <w:rFonts w:ascii="Times New Roman" w:hAnsi="Times New Roman"/>
          <w:b/>
          <w:bCs/>
          <w:shd w:val="clear" w:color="auto" w:fill="FFFFFF"/>
        </w:rPr>
        <w:t>an</w:t>
      </w:r>
      <w:proofErr w:type="gramEnd"/>
      <w:r>
        <w:rPr>
          <w:rFonts w:ascii="Times New Roman" w:hAnsi="Times New Roman"/>
          <w:b/>
          <w:bCs/>
          <w:shd w:val="clear" w:color="auto" w:fill="FFFFFF"/>
        </w:rPr>
        <w:t xml:space="preserve"> holy nation, a peculiar people; that ye should shew forth the praises of him who hath called you out of darkness into his </w:t>
      </w:r>
      <w:proofErr w:type="spellStart"/>
      <w:r>
        <w:rPr>
          <w:rFonts w:ascii="Times New Roman" w:hAnsi="Times New Roman"/>
          <w:b/>
          <w:bCs/>
          <w:shd w:val="clear" w:color="auto" w:fill="FFFFFF"/>
        </w:rPr>
        <w:t>marvellous</w:t>
      </w:r>
      <w:proofErr w:type="spellEnd"/>
      <w:r>
        <w:rPr>
          <w:rFonts w:ascii="Times New Roman" w:hAnsi="Times New Roman"/>
          <w:b/>
          <w:bCs/>
          <w:shd w:val="clear" w:color="auto" w:fill="FFFFFF"/>
        </w:rPr>
        <w:t xml:space="preserve"> light;</w:t>
      </w:r>
    </w:p>
    <w:p w14:paraId="54A9EA8A" w14:textId="77777777" w:rsidR="00391623" w:rsidRDefault="00000000">
      <w:pPr>
        <w:pStyle w:val="Default"/>
        <w:spacing w:before="0" w:after="200" w:line="480" w:lineRule="auto"/>
        <w:rPr>
          <w:rFonts w:ascii="Times New Roman" w:eastAsia="Times New Roman" w:hAnsi="Times New Roman" w:cs="Times New Roman"/>
          <w:b/>
          <w:bCs/>
          <w:color w:val="333333"/>
          <w:u w:color="631E15"/>
          <w:shd w:val="clear" w:color="auto" w:fill="FFFFFF"/>
        </w:rPr>
      </w:pPr>
      <w:r>
        <w:rPr>
          <w:rFonts w:ascii="Times New Roman" w:hAnsi="Times New Roman"/>
          <w:b/>
          <w:bCs/>
          <w:color w:val="333333"/>
          <w:u w:val="single"/>
          <w:shd w:val="clear" w:color="auto" w:fill="FFFFFF"/>
        </w:rPr>
        <w:t>Exercise</w:t>
      </w:r>
      <w:r>
        <w:rPr>
          <w:rFonts w:ascii="Times New Roman" w:hAnsi="Times New Roman"/>
          <w:b/>
          <w:bCs/>
          <w:color w:val="333333"/>
          <w:shd w:val="clear" w:color="auto" w:fill="FFFFFF"/>
        </w:rPr>
        <w:t xml:space="preserve">: </w:t>
      </w:r>
      <w:r>
        <w:rPr>
          <w:rFonts w:ascii="Times New Roman" w:hAnsi="Times New Roman"/>
          <w:color w:val="333333"/>
          <w:shd w:val="clear" w:color="auto" w:fill="FFFFFF"/>
        </w:rPr>
        <w:t xml:space="preserve">Peruse the list of names that the Bible identifies as ours and share which names being you the most comfort. </w:t>
      </w:r>
    </w:p>
    <w:p w14:paraId="1597943D" w14:textId="77777777" w:rsidR="00391623" w:rsidRDefault="00000000">
      <w:pPr>
        <w:pStyle w:val="Default"/>
        <w:spacing w:before="0" w:after="300" w:line="240" w:lineRule="auto"/>
        <w:rPr>
          <w:rFonts w:ascii="Times New Roman" w:eastAsia="Times New Roman" w:hAnsi="Times New Roman" w:cs="Times New Roman"/>
          <w:b/>
          <w:bCs/>
          <w:u w:color="631E15"/>
        </w:rPr>
      </w:pPr>
      <w:r>
        <w:rPr>
          <w:rFonts w:ascii="Times New Roman" w:hAnsi="Times New Roman"/>
          <w:b/>
          <w:bCs/>
          <w:u w:color="631E15"/>
        </w:rPr>
        <w:t xml:space="preserve">II. WORRY IS USELESS </w:t>
      </w:r>
    </w:p>
    <w:p w14:paraId="731EB569" w14:textId="77777777" w:rsidR="00391623" w:rsidRDefault="00000000">
      <w:pPr>
        <w:pStyle w:val="Default"/>
        <w:spacing w:before="0" w:after="300" w:line="480" w:lineRule="auto"/>
        <w:rPr>
          <w:rFonts w:ascii="Times New Roman" w:eastAsia="Times New Roman" w:hAnsi="Times New Roman" w:cs="Times New Roman"/>
        </w:rPr>
      </w:pPr>
      <w:r>
        <w:rPr>
          <w:rFonts w:ascii="Times New Roman" w:hAnsi="Times New Roman"/>
          <w:u w:color="631E15"/>
        </w:rPr>
        <w:t>T</w:t>
      </w:r>
      <w:r>
        <w:rPr>
          <w:rFonts w:ascii="Times New Roman" w:hAnsi="Times New Roman"/>
        </w:rPr>
        <w:t>here is an important difference between worry and constructive concern.</w:t>
      </w:r>
      <w:r>
        <w:rPr>
          <w:rFonts w:ascii="Times New Roman" w:hAnsi="Times New Roman"/>
          <w:u w:color="631E15"/>
        </w:rPr>
        <w:t xml:space="preserve"> Between Worry and Concern- (Less we get the impression that we should float through life with no </w:t>
      </w:r>
      <w:proofErr w:type="gramStart"/>
      <w:r>
        <w:rPr>
          <w:rFonts w:ascii="Times New Roman" w:hAnsi="Times New Roman"/>
          <w:u w:color="631E15"/>
        </w:rPr>
        <w:t>concerns)  For</w:t>
      </w:r>
      <w:proofErr w:type="gramEnd"/>
      <w:r>
        <w:rPr>
          <w:rFonts w:ascii="Times New Roman" w:hAnsi="Times New Roman"/>
          <w:u w:color="631E15"/>
        </w:rPr>
        <w:t xml:space="preserve"> example, </w:t>
      </w:r>
      <w:r>
        <w:rPr>
          <w:rFonts w:ascii="Times New Roman" w:hAnsi="Times New Roman"/>
        </w:rPr>
        <w:t>We should be constructively concerned to maintain our physical health but not worry about it. The following contrasting attitudes help illustrate the difference between these:</w:t>
      </w:r>
    </w:p>
    <w:p w14:paraId="7C226165" w14:textId="77777777" w:rsidR="00391623" w:rsidRDefault="00000000">
      <w:pPr>
        <w:pStyle w:val="Default"/>
        <w:numPr>
          <w:ilvl w:val="0"/>
          <w:numId w:val="2"/>
        </w:numPr>
        <w:spacing w:before="0" w:line="240" w:lineRule="auto"/>
        <w:rPr>
          <w:rFonts w:ascii="Times New Roman" w:hAnsi="Times New Roman"/>
        </w:rPr>
      </w:pPr>
      <w:r>
        <w:rPr>
          <w:rFonts w:ascii="Times New Roman" w:hAnsi="Times New Roman"/>
        </w:rPr>
        <w:t>Worry paralyzes, while concern motivates</w:t>
      </w:r>
    </w:p>
    <w:p w14:paraId="4DFF6164" w14:textId="77777777" w:rsidR="00391623" w:rsidRDefault="00000000">
      <w:pPr>
        <w:pStyle w:val="Default"/>
        <w:numPr>
          <w:ilvl w:val="0"/>
          <w:numId w:val="2"/>
        </w:numPr>
        <w:spacing w:before="0" w:line="240" w:lineRule="auto"/>
        <w:rPr>
          <w:rFonts w:ascii="Times New Roman" w:hAnsi="Times New Roman"/>
        </w:rPr>
      </w:pPr>
      <w:r>
        <w:rPr>
          <w:rFonts w:ascii="Times New Roman" w:hAnsi="Times New Roman"/>
        </w:rPr>
        <w:t>Worry prevents initiative, while concern promotes initiative</w:t>
      </w:r>
    </w:p>
    <w:p w14:paraId="5948235A" w14:textId="77777777" w:rsidR="00391623" w:rsidRDefault="00000000">
      <w:pPr>
        <w:pStyle w:val="Default"/>
        <w:numPr>
          <w:ilvl w:val="0"/>
          <w:numId w:val="2"/>
        </w:numPr>
        <w:spacing w:before="0" w:line="240" w:lineRule="auto"/>
        <w:rPr>
          <w:rFonts w:ascii="Times New Roman" w:hAnsi="Times New Roman"/>
        </w:rPr>
      </w:pPr>
      <w:r>
        <w:rPr>
          <w:rFonts w:ascii="Times New Roman" w:hAnsi="Times New Roman"/>
        </w:rPr>
        <w:t>Worry results in anxious fretting, while concern results in calm focusing</w:t>
      </w:r>
    </w:p>
    <w:p w14:paraId="3F810E5C" w14:textId="77777777" w:rsidR="00391623" w:rsidRDefault="00000000">
      <w:pPr>
        <w:pStyle w:val="Default"/>
        <w:numPr>
          <w:ilvl w:val="0"/>
          <w:numId w:val="2"/>
        </w:numPr>
        <w:spacing w:before="0" w:line="240" w:lineRule="auto"/>
        <w:rPr>
          <w:rFonts w:ascii="Times New Roman" w:hAnsi="Times New Roman"/>
        </w:rPr>
      </w:pPr>
      <w:r>
        <w:rPr>
          <w:rFonts w:ascii="Times New Roman" w:hAnsi="Times New Roman"/>
        </w:rPr>
        <w:t xml:space="preserve">Worry fears the worst, while concern hopes for the best. </w:t>
      </w:r>
    </w:p>
    <w:p w14:paraId="5510B105" w14:textId="77777777" w:rsidR="00391623" w:rsidRDefault="00391623">
      <w:pPr>
        <w:pStyle w:val="Default"/>
        <w:spacing w:before="0" w:line="240" w:lineRule="auto"/>
        <w:rPr>
          <w:rFonts w:ascii="Times New Roman" w:eastAsia="Times New Roman" w:hAnsi="Times New Roman" w:cs="Times New Roman"/>
          <w:u w:color="631E15"/>
        </w:rPr>
      </w:pPr>
    </w:p>
    <w:p w14:paraId="7C63DF3C" w14:textId="77777777" w:rsidR="00391623" w:rsidRDefault="00000000">
      <w:pPr>
        <w:pStyle w:val="Default"/>
        <w:spacing w:before="0" w:after="300" w:line="480" w:lineRule="auto"/>
        <w:rPr>
          <w:rFonts w:ascii="Times New Roman" w:eastAsia="Times New Roman" w:hAnsi="Times New Roman" w:cs="Times New Roman"/>
          <w:u w:color="631E15"/>
        </w:rPr>
      </w:pPr>
      <w:r>
        <w:rPr>
          <w:rFonts w:ascii="Times New Roman" w:eastAsia="Times New Roman" w:hAnsi="Times New Roman" w:cs="Times New Roman"/>
          <w:u w:color="631E15"/>
        </w:rPr>
        <w:tab/>
        <w:t>T</w:t>
      </w:r>
      <w:r>
        <w:rPr>
          <w:rFonts w:ascii="Times New Roman" w:hAnsi="Times New Roman"/>
        </w:rPr>
        <w:t xml:space="preserve">he New Testament word for worry is translated by the phrase to take thought or to be careful. The word comes from a Greek word which means to have a divided mind. </w:t>
      </w:r>
      <w:proofErr w:type="gramStart"/>
      <w:r>
        <w:rPr>
          <w:rFonts w:ascii="Times New Roman" w:hAnsi="Times New Roman"/>
        </w:rPr>
        <w:t>So</w:t>
      </w:r>
      <w:proofErr w:type="gramEnd"/>
      <w:r>
        <w:rPr>
          <w:rFonts w:ascii="Times New Roman" w:hAnsi="Times New Roman"/>
        </w:rPr>
        <w:t xml:space="preserve"> to be a worrier is to have our mind divided between </w:t>
      </w:r>
      <w:r>
        <w:rPr>
          <w:rFonts w:ascii="Times New Roman" w:eastAsia="Times New Roman" w:hAnsi="Times New Roman" w:cs="Times New Roman"/>
        </w:rPr>
        <w:tab/>
      </w:r>
      <w:r>
        <w:rPr>
          <w:rFonts w:ascii="Times New Roman" w:hAnsi="Times New Roman"/>
          <w:b/>
          <w:bCs/>
        </w:rPr>
        <w:t>legitimate</w:t>
      </w:r>
      <w:r>
        <w:rPr>
          <w:rFonts w:ascii="Times New Roman" w:hAnsi="Times New Roman"/>
        </w:rPr>
        <w:t xml:space="preserve"> thoughts and thoughts which are not legitimate, thoughts which we shouldn't be thinking.</w:t>
      </w:r>
      <w:r>
        <w:rPr>
          <w:rFonts w:ascii="Times New Roman" w:hAnsi="Times New Roman"/>
          <w:u w:color="631E15"/>
        </w:rPr>
        <w:t xml:space="preserve"> As Common as Worry is it is a Pure Waste of Time </w:t>
      </w:r>
    </w:p>
    <w:p w14:paraId="1E77F982" w14:textId="77777777" w:rsidR="00391623" w:rsidRDefault="00000000">
      <w:pPr>
        <w:pStyle w:val="Default"/>
        <w:spacing w:before="0" w:after="320" w:line="240" w:lineRule="auto"/>
        <w:rPr>
          <w:rFonts w:ascii="Times New Roman" w:eastAsia="Times New Roman" w:hAnsi="Times New Roman" w:cs="Times New Roman"/>
          <w:b/>
          <w:bCs/>
          <w:u w:color="631E15"/>
          <w:shd w:val="clear" w:color="auto" w:fill="FFFFFF"/>
        </w:rPr>
      </w:pPr>
      <w:r>
        <w:rPr>
          <w:rFonts w:ascii="Times New Roman" w:hAnsi="Times New Roman"/>
          <w:b/>
          <w:bCs/>
          <w:u w:color="631E15"/>
          <w:shd w:val="clear" w:color="auto" w:fill="FFFFFF"/>
        </w:rPr>
        <w:t>v. 27 “</w:t>
      </w:r>
      <w:r>
        <w:rPr>
          <w:rFonts w:ascii="Times New Roman" w:hAnsi="Times New Roman"/>
          <w:b/>
          <w:bCs/>
          <w:shd w:val="clear" w:color="auto" w:fill="FFFFFF"/>
        </w:rPr>
        <w:t>Can any one of you by worrying add a single hour to your life.</w:t>
      </w:r>
      <w:r>
        <w:rPr>
          <w:rFonts w:ascii="Times New Roman" w:hAnsi="Times New Roman"/>
          <w:b/>
          <w:bCs/>
          <w:u w:color="4A4A4A"/>
          <w:shd w:val="clear" w:color="auto" w:fill="FFFFFF"/>
          <w:lang w:val="zh-TW" w:eastAsia="zh-TW"/>
        </w:rPr>
        <w:t>?</w:t>
      </w:r>
      <w:r>
        <w:rPr>
          <w:rFonts w:ascii="Times New Roman" w:hAnsi="Times New Roman"/>
          <w:b/>
          <w:bCs/>
          <w:u w:color="4A4A4A"/>
          <w:shd w:val="clear" w:color="auto" w:fill="FFFFFF"/>
        </w:rPr>
        <w:t>”</w:t>
      </w:r>
    </w:p>
    <w:p w14:paraId="7BABBBAD" w14:textId="77777777" w:rsidR="00391623" w:rsidRDefault="00000000">
      <w:pPr>
        <w:pStyle w:val="Default"/>
        <w:spacing w:before="0" w:after="595" w:line="240" w:lineRule="auto"/>
        <w:rPr>
          <w:rFonts w:ascii="Times New Roman" w:eastAsia="Times New Roman" w:hAnsi="Times New Roman" w:cs="Times New Roman"/>
          <w:b/>
          <w:bCs/>
          <w:u w:color="631E15"/>
        </w:rPr>
      </w:pPr>
      <w:r>
        <w:rPr>
          <w:rFonts w:ascii="Times New Roman" w:hAnsi="Times New Roman"/>
          <w:b/>
          <w:bCs/>
          <w:u w:color="631E15"/>
          <w:rtl/>
          <w:lang w:val="ar-SA"/>
        </w:rPr>
        <w:lastRenderedPageBreak/>
        <w:t>“</w:t>
      </w:r>
      <w:r>
        <w:rPr>
          <w:rFonts w:ascii="Times New Roman" w:hAnsi="Times New Roman"/>
          <w:b/>
          <w:bCs/>
          <w:u w:color="631E15"/>
        </w:rPr>
        <w:t xml:space="preserve">Worrying is like sitting in a rocking chair. It gives you something to do but it </w:t>
      </w:r>
      <w:proofErr w:type="spellStart"/>
      <w:r>
        <w:rPr>
          <w:rFonts w:ascii="Times New Roman" w:hAnsi="Times New Roman"/>
          <w:b/>
          <w:bCs/>
          <w:u w:color="631E15"/>
        </w:rPr>
        <w:t>doesn</w:t>
      </w:r>
      <w:proofErr w:type="spellEnd"/>
      <w:r>
        <w:rPr>
          <w:rFonts w:ascii="Times New Roman" w:hAnsi="Times New Roman"/>
          <w:b/>
          <w:bCs/>
          <w:u w:color="631E15"/>
          <w:rtl/>
        </w:rPr>
        <w:t>’</w:t>
      </w:r>
      <w:r>
        <w:rPr>
          <w:rFonts w:ascii="Times New Roman" w:hAnsi="Times New Roman"/>
          <w:b/>
          <w:bCs/>
          <w:u w:color="631E15"/>
        </w:rPr>
        <w:t>t get you anywhere.”</w:t>
      </w:r>
    </w:p>
    <w:p w14:paraId="064BD8AF" w14:textId="77777777" w:rsidR="00391623" w:rsidRDefault="00000000">
      <w:pPr>
        <w:pStyle w:val="Default"/>
        <w:spacing w:before="0" w:line="240" w:lineRule="auto"/>
        <w:rPr>
          <w:rFonts w:ascii="Times New Roman" w:eastAsia="Times New Roman" w:hAnsi="Times New Roman" w:cs="Times New Roman"/>
          <w:b/>
          <w:bCs/>
          <w:color w:val="181818"/>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Worry does not empty tomorrow of its sorrow, it empties today of its strength.”</w:t>
      </w:r>
      <w:r>
        <w:rPr>
          <w:rFonts w:ascii="Times New Roman" w:hAnsi="Times New Roman"/>
          <w:b/>
          <w:bCs/>
          <w:color w:val="181818"/>
          <w:shd w:val="clear" w:color="auto" w:fill="FFFFFF"/>
        </w:rPr>
        <w:t xml:space="preserve"> ― </w:t>
      </w:r>
      <w:r>
        <w:rPr>
          <w:rFonts w:ascii="Times New Roman" w:hAnsi="Times New Roman"/>
          <w:b/>
          <w:bCs/>
          <w:color w:val="181818"/>
          <w:shd w:val="clear" w:color="auto" w:fill="FFFFFF"/>
          <w:lang w:val="nl-NL"/>
        </w:rPr>
        <w:t>Corrie Ten Boom</w:t>
      </w:r>
    </w:p>
    <w:p w14:paraId="26C4565E" w14:textId="77777777" w:rsidR="00391623" w:rsidRDefault="00391623">
      <w:pPr>
        <w:pStyle w:val="Default"/>
        <w:spacing w:before="0" w:line="240" w:lineRule="auto"/>
        <w:rPr>
          <w:rFonts w:ascii="Times New Roman" w:eastAsia="Times New Roman" w:hAnsi="Times New Roman" w:cs="Times New Roman"/>
          <w:b/>
          <w:bCs/>
          <w:color w:val="333333"/>
          <w:shd w:val="clear" w:color="auto" w:fill="FFFFFF"/>
        </w:rPr>
      </w:pPr>
    </w:p>
    <w:p w14:paraId="55320EBE" w14:textId="77777777" w:rsidR="00391623" w:rsidRDefault="00000000">
      <w:pPr>
        <w:pStyle w:val="Default"/>
        <w:spacing w:before="0" w:after="300" w:line="240" w:lineRule="auto"/>
        <w:rPr>
          <w:rFonts w:ascii="Times New Roman" w:eastAsia="Times New Roman" w:hAnsi="Times New Roman" w:cs="Times New Roman"/>
          <w:b/>
          <w:bCs/>
          <w:color w:val="101010"/>
          <w:u w:color="631E15"/>
        </w:rPr>
      </w:pPr>
      <w:r>
        <w:rPr>
          <w:rFonts w:ascii="Times New Roman" w:hAnsi="Times New Roman"/>
          <w:b/>
          <w:bCs/>
          <w:color w:val="101010"/>
        </w:rPr>
        <w:t xml:space="preserve">Worry is interest paid on trouble before it comes due. (William Inge) </w:t>
      </w:r>
    </w:p>
    <w:p w14:paraId="7C6C6A82" w14:textId="77777777" w:rsidR="00391623" w:rsidRDefault="00000000">
      <w:pPr>
        <w:pStyle w:val="Default"/>
        <w:spacing w:before="0" w:after="300" w:line="480" w:lineRule="auto"/>
        <w:rPr>
          <w:rFonts w:ascii="Times New Roman" w:eastAsia="Times New Roman" w:hAnsi="Times New Roman" w:cs="Times New Roman"/>
          <w:shd w:val="clear" w:color="auto" w:fill="FFFFFF"/>
        </w:rPr>
      </w:pPr>
      <w:r>
        <w:rPr>
          <w:rFonts w:ascii="Times New Roman" w:hAnsi="Times New Roman"/>
        </w:rPr>
        <w:t xml:space="preserve">In essence, worry itself is concern over the future. A </w:t>
      </w:r>
      <w:r>
        <w:rPr>
          <w:rFonts w:ascii="Times New Roman" w:hAnsi="Times New Roman"/>
          <w:lang w:val="it-IT"/>
        </w:rPr>
        <w:t>person</w:t>
      </w:r>
      <w:r>
        <w:rPr>
          <w:rFonts w:ascii="Times New Roman" w:hAnsi="Times New Roman"/>
        </w:rPr>
        <w:t xml:space="preserve"> who worries dwells on the future, and the problem with that is twofold.</w:t>
      </w:r>
    </w:p>
    <w:p w14:paraId="663EF51C" w14:textId="77777777" w:rsidR="00391623" w:rsidRDefault="00000000">
      <w:pPr>
        <w:pStyle w:val="Default"/>
        <w:spacing w:before="0" w:line="240" w:lineRule="auto"/>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t xml:space="preserve">1. </w:t>
      </w:r>
      <w:r>
        <w:rPr>
          <w:rFonts w:ascii="Times New Roman" w:hAnsi="Times New Roman"/>
          <w:color w:val="2A2A2A"/>
          <w:shd w:val="clear" w:color="auto" w:fill="FFFFFF"/>
        </w:rPr>
        <w:t xml:space="preserve">Number one, the future is not here  </w:t>
      </w:r>
    </w:p>
    <w:p w14:paraId="184E24FE" w14:textId="77777777" w:rsidR="00391623" w:rsidRDefault="00000000">
      <w:pPr>
        <w:pStyle w:val="Default"/>
        <w:spacing w:before="0" w:line="240" w:lineRule="auto"/>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ab/>
      </w:r>
    </w:p>
    <w:p w14:paraId="08EDD462" w14:textId="77777777" w:rsidR="00391623" w:rsidRDefault="00000000">
      <w:pPr>
        <w:pStyle w:val="Default"/>
        <w:spacing w:before="0" w:line="240" w:lineRule="auto"/>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t>2. T</w:t>
      </w:r>
      <w:r>
        <w:rPr>
          <w:rFonts w:ascii="Times New Roman" w:hAnsi="Times New Roman"/>
          <w:color w:val="2A2A2A"/>
          <w:shd w:val="clear" w:color="auto" w:fill="FFFFFF"/>
        </w:rPr>
        <w:t xml:space="preserve">he future is not ours. We can't do </w:t>
      </w:r>
      <w:proofErr w:type="gramStart"/>
      <w:r>
        <w:rPr>
          <w:rFonts w:ascii="Times New Roman" w:hAnsi="Times New Roman"/>
          <w:color w:val="2A2A2A"/>
          <w:shd w:val="clear" w:color="auto" w:fill="FFFFFF"/>
        </w:rPr>
        <w:t>anything  about</w:t>
      </w:r>
      <w:proofErr w:type="gramEnd"/>
      <w:r>
        <w:rPr>
          <w:rFonts w:ascii="Times New Roman" w:hAnsi="Times New Roman"/>
          <w:color w:val="2A2A2A"/>
          <w:shd w:val="clear" w:color="auto" w:fill="FFFFFF"/>
        </w:rPr>
        <w:t xml:space="preserve"> it and there's not one </w:t>
      </w: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r>
      <w:r>
        <w:rPr>
          <w:rFonts w:ascii="Times New Roman" w:eastAsia="Times New Roman" w:hAnsi="Times New Roman" w:cs="Times New Roman"/>
          <w:color w:val="2A2A2A"/>
          <w:shd w:val="clear" w:color="auto" w:fill="FFFFFF"/>
        </w:rPr>
        <w:tab/>
      </w:r>
      <w:r>
        <w:rPr>
          <w:rFonts w:ascii="Times New Roman" w:hAnsi="Times New Roman"/>
          <w:color w:val="2A2A2A"/>
          <w:shd w:val="clear" w:color="auto" w:fill="FFFFFF"/>
        </w:rPr>
        <w:t xml:space="preserve">thing that worrying does that will change that. </w:t>
      </w:r>
    </w:p>
    <w:p w14:paraId="26F9583E" w14:textId="77777777" w:rsidR="00391623" w:rsidRDefault="00391623">
      <w:pPr>
        <w:pStyle w:val="Default"/>
        <w:spacing w:before="0" w:line="240" w:lineRule="auto"/>
        <w:rPr>
          <w:rFonts w:ascii="Times New Roman" w:eastAsia="Times New Roman" w:hAnsi="Times New Roman" w:cs="Times New Roman"/>
          <w:color w:val="2A2A2A"/>
          <w:shd w:val="clear" w:color="auto" w:fill="FFFFFF"/>
        </w:rPr>
      </w:pPr>
    </w:p>
    <w:p w14:paraId="46BB158B" w14:textId="77777777" w:rsidR="00391623" w:rsidRDefault="00000000">
      <w:pPr>
        <w:pStyle w:val="Default"/>
        <w:spacing w:before="0" w:line="480" w:lineRule="auto"/>
        <w:rPr>
          <w:rFonts w:ascii="Times New Roman" w:eastAsia="Times New Roman" w:hAnsi="Times New Roman" w:cs="Times New Roman"/>
          <w:color w:val="2A2A2A"/>
          <w:shd w:val="clear" w:color="auto" w:fill="FFFFFF"/>
        </w:rPr>
      </w:pPr>
      <w:r>
        <w:rPr>
          <w:rFonts w:ascii="Times New Roman" w:hAnsi="Times New Roman"/>
          <w:color w:val="2A2A2A"/>
          <w:shd w:val="clear" w:color="auto" w:fill="FFFFFF"/>
        </w:rPr>
        <w:t>The worrier cannot control the future. He does not know what it's going to look like. Only God sees the shape of it and according to the Bible, worry is concern over the unknown and the uncontrollable future.</w:t>
      </w:r>
    </w:p>
    <w:p w14:paraId="1236593B" w14:textId="77777777" w:rsidR="00391623" w:rsidRDefault="00391623">
      <w:pPr>
        <w:pStyle w:val="Default"/>
        <w:spacing w:before="0" w:line="240" w:lineRule="auto"/>
        <w:rPr>
          <w:rFonts w:ascii="Times New Roman" w:eastAsia="Times New Roman" w:hAnsi="Times New Roman" w:cs="Times New Roman"/>
          <w:color w:val="2A2A2A"/>
          <w:shd w:val="clear" w:color="auto" w:fill="FFFFFF"/>
        </w:rPr>
      </w:pPr>
    </w:p>
    <w:p w14:paraId="4A09D6D8" w14:textId="77777777" w:rsidR="00391623" w:rsidRDefault="00000000">
      <w:pPr>
        <w:pStyle w:val="Default"/>
        <w:spacing w:before="0" w:after="500" w:line="240" w:lineRule="auto"/>
        <w:rPr>
          <w:rFonts w:ascii="Times New Roman" w:eastAsia="Times New Roman" w:hAnsi="Times New Roman" w:cs="Times New Roman"/>
          <w:color w:val="2D2D2D"/>
        </w:rPr>
      </w:pPr>
      <w:r>
        <w:rPr>
          <w:rFonts w:ascii="Times New Roman" w:eastAsia="Times New Roman" w:hAnsi="Times New Roman" w:cs="Times New Roman"/>
          <w:color w:val="2D2D2D"/>
        </w:rPr>
        <w:tab/>
      </w:r>
      <w:r>
        <w:rPr>
          <w:rFonts w:ascii="Times New Roman" w:eastAsia="Times New Roman" w:hAnsi="Times New Roman" w:cs="Times New Roman"/>
          <w:color w:val="2D2D2D"/>
        </w:rPr>
        <w:tab/>
        <w:t xml:space="preserve">The following </w:t>
      </w:r>
      <w:r>
        <w:rPr>
          <w:rFonts w:ascii="Times New Roman" w:hAnsi="Times New Roman"/>
          <w:color w:val="2D2D2D"/>
        </w:rPr>
        <w:t>statistics on worry demonstrate its futility:</w:t>
      </w:r>
    </w:p>
    <w:p w14:paraId="7683EEF6" w14:textId="77777777" w:rsidR="00391623" w:rsidRDefault="00000000">
      <w:pPr>
        <w:pStyle w:val="Default"/>
        <w:numPr>
          <w:ilvl w:val="0"/>
          <w:numId w:val="3"/>
        </w:numPr>
        <w:spacing w:before="0" w:line="240" w:lineRule="auto"/>
        <w:rPr>
          <w:rFonts w:ascii="Times New Roman" w:hAnsi="Times New Roman"/>
          <w:color w:val="2D2D2D"/>
        </w:rPr>
      </w:pPr>
      <w:r>
        <w:rPr>
          <w:rFonts w:ascii="Times New Roman" w:hAnsi="Times New Roman"/>
          <w:color w:val="2D2D2D"/>
        </w:rPr>
        <w:t>Forty percent of what we worry about never comes to pass.</w:t>
      </w:r>
    </w:p>
    <w:p w14:paraId="3E73530C" w14:textId="77777777" w:rsidR="00391623" w:rsidRDefault="00000000">
      <w:pPr>
        <w:pStyle w:val="Default"/>
        <w:numPr>
          <w:ilvl w:val="0"/>
          <w:numId w:val="3"/>
        </w:numPr>
        <w:spacing w:before="0" w:line="240" w:lineRule="auto"/>
        <w:rPr>
          <w:rFonts w:ascii="Times New Roman" w:hAnsi="Times New Roman"/>
          <w:color w:val="2D2D2D"/>
        </w:rPr>
      </w:pPr>
      <w:r>
        <w:rPr>
          <w:rFonts w:ascii="Times New Roman" w:hAnsi="Times New Roman"/>
          <w:color w:val="2D2D2D"/>
        </w:rPr>
        <w:t>Thirty percent of what we worry about happened in the past and can't be changed.</w:t>
      </w:r>
    </w:p>
    <w:p w14:paraId="6945BA9D" w14:textId="77777777" w:rsidR="00391623" w:rsidRDefault="00000000">
      <w:pPr>
        <w:pStyle w:val="Default"/>
        <w:numPr>
          <w:ilvl w:val="0"/>
          <w:numId w:val="3"/>
        </w:numPr>
        <w:spacing w:before="0" w:line="240" w:lineRule="auto"/>
        <w:rPr>
          <w:rFonts w:ascii="Times New Roman" w:hAnsi="Times New Roman"/>
          <w:color w:val="2D2D2D"/>
        </w:rPr>
      </w:pPr>
      <w:r>
        <w:rPr>
          <w:rFonts w:ascii="Times New Roman" w:hAnsi="Times New Roman"/>
          <w:color w:val="2D2D2D"/>
        </w:rPr>
        <w:t xml:space="preserve">Ten percent of what we worry about relates to health. (What's both funny and sad is that researchers have proven that worry </w:t>
      </w:r>
      <w:proofErr w:type="gramStart"/>
      <w:r>
        <w:rPr>
          <w:rFonts w:ascii="Times New Roman" w:hAnsi="Times New Roman"/>
          <w:color w:val="2D2D2D"/>
        </w:rPr>
        <w:t>actually makes</w:t>
      </w:r>
      <w:proofErr w:type="gramEnd"/>
      <w:r>
        <w:rPr>
          <w:rFonts w:ascii="Times New Roman" w:hAnsi="Times New Roman"/>
          <w:color w:val="2D2D2D"/>
        </w:rPr>
        <w:t xml:space="preserve"> your health worse not better!)</w:t>
      </w:r>
    </w:p>
    <w:p w14:paraId="33150F46" w14:textId="77777777" w:rsidR="00391623" w:rsidRDefault="00000000">
      <w:pPr>
        <w:pStyle w:val="Default"/>
        <w:numPr>
          <w:ilvl w:val="0"/>
          <w:numId w:val="3"/>
        </w:numPr>
        <w:spacing w:before="0" w:line="240" w:lineRule="auto"/>
        <w:rPr>
          <w:rFonts w:ascii="Times New Roman" w:hAnsi="Times New Roman"/>
          <w:color w:val="2D2D2D"/>
        </w:rPr>
      </w:pPr>
      <w:r>
        <w:rPr>
          <w:rFonts w:ascii="Times New Roman" w:hAnsi="Times New Roman"/>
          <w:color w:val="2D2D2D"/>
        </w:rPr>
        <w:t xml:space="preserve">Eight percent of worry is legitimate, but even then, </w:t>
      </w:r>
      <w:proofErr w:type="gramStart"/>
      <w:r>
        <w:rPr>
          <w:rFonts w:ascii="Times New Roman" w:hAnsi="Times New Roman"/>
          <w:color w:val="2D2D2D"/>
        </w:rPr>
        <w:t>your</w:t>
      </w:r>
      <w:proofErr w:type="gramEnd"/>
      <w:r>
        <w:rPr>
          <w:rFonts w:ascii="Times New Roman" w:hAnsi="Times New Roman"/>
          <w:color w:val="2D2D2D"/>
        </w:rPr>
        <w:t xml:space="preserve"> worrying about it won't change it!</w:t>
      </w:r>
    </w:p>
    <w:p w14:paraId="49F7BC08" w14:textId="77777777" w:rsidR="00391623" w:rsidRDefault="00391623">
      <w:pPr>
        <w:pStyle w:val="Default"/>
        <w:spacing w:before="0" w:line="240" w:lineRule="auto"/>
        <w:rPr>
          <w:rFonts w:ascii="Times New Roman" w:eastAsia="Times New Roman" w:hAnsi="Times New Roman" w:cs="Times New Roman"/>
          <w:color w:val="2D2D2D"/>
        </w:rPr>
      </w:pPr>
    </w:p>
    <w:p w14:paraId="3FF5634F" w14:textId="77777777" w:rsidR="00391623" w:rsidRDefault="00000000">
      <w:pPr>
        <w:pStyle w:val="Default"/>
        <w:spacing w:before="0" w:after="500" w:line="480" w:lineRule="auto"/>
        <w:rPr>
          <w:rFonts w:ascii="Times New Roman" w:eastAsia="Times New Roman" w:hAnsi="Times New Roman" w:cs="Times New Roman"/>
          <w:color w:val="2D2D2D"/>
        </w:rPr>
      </w:pPr>
      <w:r>
        <w:rPr>
          <w:rFonts w:ascii="Times New Roman" w:eastAsia="Times New Roman" w:hAnsi="Times New Roman" w:cs="Times New Roman"/>
          <w:color w:val="2D2D2D"/>
        </w:rPr>
        <w:tab/>
        <w:t>O</w:t>
      </w:r>
      <w:r>
        <w:rPr>
          <w:rFonts w:ascii="Times New Roman" w:hAnsi="Times New Roman"/>
          <w:color w:val="2D2D2D"/>
        </w:rPr>
        <w:t>ur worry will not make the loan go through. Worry never paid a bill. Worry will not make you pregnant or “unpregnant. worry will not get rid of the sickness. Jesus is telling us in this passage that our worry is useless</w:t>
      </w:r>
    </w:p>
    <w:p w14:paraId="43EFB6D3" w14:textId="77777777" w:rsidR="00391623" w:rsidRDefault="00000000">
      <w:pPr>
        <w:pStyle w:val="Default"/>
        <w:spacing w:before="0" w:after="320" w:line="480" w:lineRule="auto"/>
        <w:rPr>
          <w:rFonts w:ascii="Times New Roman" w:eastAsia="Times New Roman" w:hAnsi="Times New Roman" w:cs="Times New Roman"/>
          <w:u w:color="631E15"/>
        </w:rPr>
      </w:pPr>
      <w:r>
        <w:rPr>
          <w:rFonts w:ascii="Times New Roman" w:hAnsi="Times New Roman"/>
          <w:b/>
          <w:bCs/>
          <w:u w:val="single"/>
        </w:rPr>
        <w:lastRenderedPageBreak/>
        <w:t>ILLUSTRATION</w:t>
      </w:r>
      <w:r>
        <w:rPr>
          <w:rFonts w:ascii="Times New Roman" w:hAnsi="Times New Roman"/>
        </w:rPr>
        <w:t>: For several years a woman had been having trouble getting to sleep at night because she feared burglars. One night her husband heard a noise in the house, so he went downstairs to investigate. When he got there, he did find a burglar. "Good evening," said the man of the house. "I am pleased to see you. Come upstairs and meet my wife. She has been waiting 10 years to meet you." </w:t>
      </w:r>
    </w:p>
    <w:p w14:paraId="5E45906C" w14:textId="77777777" w:rsidR="00391623" w:rsidRDefault="00000000">
      <w:pPr>
        <w:pStyle w:val="Default"/>
        <w:spacing w:before="0" w:after="300" w:line="480" w:lineRule="auto"/>
        <w:rPr>
          <w:rFonts w:ascii="Times New Roman" w:eastAsia="Times New Roman" w:hAnsi="Times New Roman" w:cs="Times New Roman"/>
          <w:b/>
          <w:bCs/>
          <w:u w:color="631E15"/>
        </w:rPr>
      </w:pPr>
      <w:r>
        <w:rPr>
          <w:rFonts w:ascii="Times New Roman" w:hAnsi="Times New Roman"/>
          <w:b/>
          <w:bCs/>
          <w:u w:color="631E15"/>
        </w:rPr>
        <w:t xml:space="preserve">REFLECTION: </w:t>
      </w:r>
      <w:r>
        <w:rPr>
          <w:rFonts w:ascii="Times New Roman" w:hAnsi="Times New Roman"/>
          <w:u w:color="631E15"/>
        </w:rPr>
        <w:t xml:space="preserve">Have we ever sat and considered how futile worry really is or is this reality something we never think about because worry seems like such a natural response? </w:t>
      </w:r>
    </w:p>
    <w:p w14:paraId="2DC25BEC" w14:textId="77777777" w:rsidR="00391623" w:rsidRDefault="00000000">
      <w:pPr>
        <w:pStyle w:val="Default"/>
        <w:spacing w:before="0" w:after="300" w:line="240" w:lineRule="auto"/>
        <w:rPr>
          <w:rFonts w:ascii="Times New Roman" w:eastAsia="Times New Roman" w:hAnsi="Times New Roman" w:cs="Times New Roman"/>
          <w:b/>
          <w:bCs/>
          <w:u w:color="631E15"/>
        </w:rPr>
      </w:pPr>
      <w:r>
        <w:rPr>
          <w:rFonts w:ascii="Times New Roman" w:hAnsi="Times New Roman"/>
          <w:b/>
          <w:bCs/>
          <w:u w:color="631E15"/>
        </w:rPr>
        <w:t xml:space="preserve">IF I CHOSE TO BE A WORRY </w:t>
      </w:r>
      <w:proofErr w:type="gramStart"/>
      <w:r>
        <w:rPr>
          <w:rFonts w:ascii="Times New Roman" w:hAnsi="Times New Roman"/>
          <w:b/>
          <w:bCs/>
          <w:u w:color="631E15"/>
        </w:rPr>
        <w:t>WARRIOR</w:t>
      </w:r>
      <w:proofErr w:type="gramEnd"/>
      <w:r>
        <w:rPr>
          <w:rFonts w:ascii="Times New Roman" w:hAnsi="Times New Roman"/>
          <w:b/>
          <w:bCs/>
          <w:u w:color="631E15"/>
        </w:rPr>
        <w:t xml:space="preserve"> I AM A FIGHTER WITHOUT A CAUSE. BUT WHEN I AM A PRAYER WARRIOR!! I AM FIGHTING FOR MY SANITY, MY CHILDREN, MY INHERITANCE </w:t>
      </w:r>
    </w:p>
    <w:p w14:paraId="144D3AAA" w14:textId="77777777" w:rsidR="00391623" w:rsidRDefault="00000000">
      <w:pPr>
        <w:pStyle w:val="Default"/>
        <w:spacing w:before="0" w:after="400" w:line="240" w:lineRule="auto"/>
        <w:ind w:left="200" w:right="920" w:hanging="200"/>
        <w:rPr>
          <w:rFonts w:ascii="Times New Roman" w:eastAsia="Times New Roman" w:hAnsi="Times New Roman" w:cs="Times New Roman"/>
          <w:b/>
          <w:bCs/>
          <w:u w:color="631E15"/>
          <w:shd w:val="clear" w:color="auto" w:fill="FFFFFF"/>
        </w:rPr>
      </w:pPr>
      <w:r>
        <w:rPr>
          <w:rFonts w:ascii="Times New Roman" w:hAnsi="Times New Roman"/>
          <w:b/>
          <w:bCs/>
          <w:u w:color="631E15"/>
          <w:shd w:val="clear" w:color="auto" w:fill="FFFFFF"/>
          <w:lang w:val="it-IT"/>
        </w:rPr>
        <w:t xml:space="preserve">Jeremiah 17:7, </w:t>
      </w:r>
      <w:r>
        <w:rPr>
          <w:rFonts w:ascii="Times New Roman" w:hAnsi="Times New Roman"/>
          <w:b/>
          <w:bCs/>
          <w:u w:color="631E15"/>
          <w:shd w:val="clear" w:color="auto" w:fill="FFFFFF"/>
          <w:rtl/>
          <w:lang w:val="ar-SA"/>
        </w:rPr>
        <w:t>“</w:t>
      </w:r>
      <w:r>
        <w:rPr>
          <w:rFonts w:ascii="Times New Roman" w:hAnsi="Times New Roman"/>
          <w:b/>
          <w:bCs/>
          <w:u w:color="631E15"/>
          <w:shd w:val="clear" w:color="auto" w:fill="FFFFFF"/>
        </w:rPr>
        <w:t>But blessed is the one who trusts in the Lord, whose confidence is in him. They will be like a tree planted by the water that sends out its roots by the stream.”</w:t>
      </w:r>
    </w:p>
    <w:p w14:paraId="71D03BA2" w14:textId="77777777" w:rsidR="0039162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Philippians 4:5-7</w:t>
      </w:r>
    </w:p>
    <w:p w14:paraId="5C8CB8AD" w14:textId="77777777" w:rsidR="00391623" w:rsidRDefault="00391623">
      <w:pPr>
        <w:pStyle w:val="Default"/>
        <w:spacing w:before="0" w:line="240" w:lineRule="auto"/>
        <w:rPr>
          <w:rFonts w:ascii="Times New Roman" w:eastAsia="Times New Roman" w:hAnsi="Times New Roman" w:cs="Times New Roman"/>
          <w:b/>
          <w:bCs/>
          <w:shd w:val="clear" w:color="auto" w:fill="FFFFFF"/>
        </w:rPr>
      </w:pPr>
    </w:p>
    <w:p w14:paraId="1D95A462" w14:textId="77777777" w:rsidR="0039162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5 Let your moderation be known unto all men. The Lord is at hand. 6 Be </w:t>
      </w:r>
      <w:proofErr w:type="gramStart"/>
      <w:r>
        <w:rPr>
          <w:rFonts w:ascii="Times New Roman" w:hAnsi="Times New Roman"/>
          <w:b/>
          <w:bCs/>
          <w:shd w:val="clear" w:color="auto" w:fill="FFFFFF"/>
        </w:rPr>
        <w:t>careful for</w:t>
      </w:r>
      <w:proofErr w:type="gramEnd"/>
      <w:r>
        <w:rPr>
          <w:rFonts w:ascii="Times New Roman" w:hAnsi="Times New Roman"/>
          <w:b/>
          <w:bCs/>
          <w:shd w:val="clear" w:color="auto" w:fill="FFFFFF"/>
        </w:rPr>
        <w:t xml:space="preserve"> nothing; but in </w:t>
      </w:r>
      <w:proofErr w:type="spellStart"/>
      <w:r>
        <w:rPr>
          <w:rFonts w:ascii="Times New Roman" w:hAnsi="Times New Roman"/>
          <w:b/>
          <w:bCs/>
          <w:shd w:val="clear" w:color="auto" w:fill="FFFFFF"/>
        </w:rPr>
        <w:t>every thing</w:t>
      </w:r>
      <w:proofErr w:type="spellEnd"/>
      <w:r>
        <w:rPr>
          <w:rFonts w:ascii="Times New Roman" w:hAnsi="Times New Roman"/>
          <w:b/>
          <w:bCs/>
          <w:shd w:val="clear" w:color="auto" w:fill="FFFFFF"/>
        </w:rPr>
        <w:t xml:space="preserve"> by prayer and supplication with thanksgiving let your requests be made known unto God. 7 And the peace of God, which </w:t>
      </w:r>
      <w:proofErr w:type="spellStart"/>
      <w:r>
        <w:rPr>
          <w:rFonts w:ascii="Times New Roman" w:hAnsi="Times New Roman"/>
          <w:b/>
          <w:bCs/>
          <w:shd w:val="clear" w:color="auto" w:fill="FFFFFF"/>
        </w:rPr>
        <w:t>passeth</w:t>
      </w:r>
      <w:proofErr w:type="spellEnd"/>
      <w:r>
        <w:rPr>
          <w:rFonts w:ascii="Times New Roman" w:hAnsi="Times New Roman"/>
          <w:b/>
          <w:bCs/>
          <w:shd w:val="clear" w:color="auto" w:fill="FFFFFF"/>
        </w:rPr>
        <w:t xml:space="preserve"> all understanding, shall keep your hearts and minds through Christ Jesus.</w:t>
      </w:r>
    </w:p>
    <w:p w14:paraId="10D00DC9" w14:textId="77777777" w:rsidR="00391623"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 Peter 5:7</w:t>
      </w:r>
    </w:p>
    <w:p w14:paraId="18AD84C1" w14:textId="77777777" w:rsidR="00391623"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7 Casting all your care upon him; for </w:t>
      </w:r>
      <w:proofErr w:type="spellStart"/>
      <w:r>
        <w:rPr>
          <w:rFonts w:ascii="Times New Roman" w:hAnsi="Times New Roman"/>
          <w:b/>
          <w:bCs/>
          <w:shd w:val="clear" w:color="auto" w:fill="FFFFFF"/>
        </w:rPr>
        <w:t>he</w:t>
      </w:r>
      <w:proofErr w:type="spellEnd"/>
      <w:r>
        <w:rPr>
          <w:rFonts w:ascii="Times New Roman" w:hAnsi="Times New Roman"/>
          <w:b/>
          <w:bCs/>
          <w:shd w:val="clear" w:color="auto" w:fill="FFFFFF"/>
        </w:rPr>
        <w:t xml:space="preserve"> </w:t>
      </w:r>
      <w:proofErr w:type="spellStart"/>
      <w:r>
        <w:rPr>
          <w:rFonts w:ascii="Times New Roman" w:hAnsi="Times New Roman"/>
          <w:b/>
          <w:bCs/>
          <w:shd w:val="clear" w:color="auto" w:fill="FFFFFF"/>
        </w:rPr>
        <w:t>careth</w:t>
      </w:r>
      <w:proofErr w:type="spellEnd"/>
      <w:r>
        <w:rPr>
          <w:rFonts w:ascii="Times New Roman" w:hAnsi="Times New Roman"/>
          <w:b/>
          <w:bCs/>
          <w:shd w:val="clear" w:color="auto" w:fill="FFFFFF"/>
        </w:rPr>
        <w:t xml:space="preserve"> for you.</w:t>
      </w:r>
    </w:p>
    <w:p w14:paraId="53CAA472" w14:textId="77777777" w:rsidR="00391623" w:rsidRDefault="00000000">
      <w:pPr>
        <w:pStyle w:val="Default"/>
        <w:spacing w:before="0" w:after="320" w:line="240" w:lineRule="auto"/>
        <w:rPr>
          <w:rFonts w:ascii="Times New Roman" w:eastAsia="Times New Roman" w:hAnsi="Times New Roman" w:cs="Times New Roman"/>
          <w:b/>
          <w:bCs/>
          <w:u w:color="631E15"/>
          <w:shd w:val="clear" w:color="auto" w:fill="FFFFFF"/>
        </w:rPr>
      </w:pPr>
      <w:r>
        <w:rPr>
          <w:rFonts w:ascii="Times New Roman" w:hAnsi="Times New Roman"/>
          <w:b/>
          <w:bCs/>
          <w:shd w:val="clear" w:color="auto" w:fill="FFFFFF"/>
        </w:rPr>
        <w:t xml:space="preserve">When I can’t sleep instead of counting </w:t>
      </w:r>
      <w:proofErr w:type="gramStart"/>
      <w:r>
        <w:rPr>
          <w:rFonts w:ascii="Times New Roman" w:hAnsi="Times New Roman"/>
          <w:b/>
          <w:bCs/>
          <w:shd w:val="clear" w:color="auto" w:fill="FFFFFF"/>
        </w:rPr>
        <w:t>sheep</w:t>
      </w:r>
      <w:proofErr w:type="gramEnd"/>
      <w:r>
        <w:rPr>
          <w:rFonts w:ascii="Times New Roman" w:hAnsi="Times New Roman"/>
          <w:b/>
          <w:bCs/>
          <w:shd w:val="clear" w:color="auto" w:fill="FFFFFF"/>
        </w:rPr>
        <w:t xml:space="preserve"> I talk to the </w:t>
      </w:r>
      <w:proofErr w:type="spellStart"/>
      <w:r>
        <w:rPr>
          <w:rFonts w:ascii="Times New Roman" w:hAnsi="Times New Roman"/>
          <w:b/>
          <w:bCs/>
          <w:shd w:val="clear" w:color="auto" w:fill="FFFFFF"/>
        </w:rPr>
        <w:t>sheperd</w:t>
      </w:r>
      <w:proofErr w:type="spellEnd"/>
      <w:r>
        <w:rPr>
          <w:rFonts w:ascii="Times New Roman" w:hAnsi="Times New Roman"/>
          <w:b/>
          <w:bCs/>
          <w:shd w:val="clear" w:color="auto" w:fill="FFFFFF"/>
        </w:rPr>
        <w:t xml:space="preserve"> </w:t>
      </w:r>
    </w:p>
    <w:p w14:paraId="20139C6E" w14:textId="77777777" w:rsidR="00391623" w:rsidRDefault="00000000">
      <w:pPr>
        <w:pStyle w:val="Default"/>
        <w:spacing w:before="0" w:after="300" w:line="240" w:lineRule="auto"/>
        <w:rPr>
          <w:rFonts w:ascii="Times New Roman" w:eastAsia="Times New Roman" w:hAnsi="Times New Roman" w:cs="Times New Roman"/>
          <w:b/>
          <w:bCs/>
          <w:u w:color="631E15"/>
        </w:rPr>
      </w:pPr>
      <w:r>
        <w:rPr>
          <w:rFonts w:ascii="Times New Roman" w:eastAsia="Times New Roman" w:hAnsi="Times New Roman" w:cs="Times New Roman"/>
          <w:b/>
          <w:bCs/>
          <w:u w:color="631E15"/>
        </w:rPr>
        <w:tab/>
      </w:r>
      <w:r>
        <w:rPr>
          <w:rFonts w:ascii="Times New Roman" w:eastAsia="Times New Roman" w:hAnsi="Times New Roman" w:cs="Times New Roman"/>
          <w:b/>
          <w:bCs/>
          <w:u w:color="631E15"/>
        </w:rPr>
        <w:tab/>
      </w:r>
      <w:r>
        <w:rPr>
          <w:rFonts w:ascii="Times New Roman" w:eastAsia="Times New Roman" w:hAnsi="Times New Roman" w:cs="Times New Roman"/>
          <w:b/>
          <w:bCs/>
          <w:u w:color="631E15"/>
        </w:rPr>
        <w:tab/>
        <w:t>LEAVE THE WORRY FOR THE PAGANS</w:t>
      </w:r>
    </w:p>
    <w:p w14:paraId="2B64FAD5" w14:textId="77777777" w:rsidR="00391623" w:rsidRDefault="00391623">
      <w:pPr>
        <w:pStyle w:val="Default"/>
        <w:spacing w:before="0" w:line="240" w:lineRule="auto"/>
        <w:rPr>
          <w:rFonts w:ascii="Times New Roman" w:eastAsia="Times New Roman" w:hAnsi="Times New Roman" w:cs="Times New Roman"/>
          <w:color w:val="2A2A2A"/>
          <w:shd w:val="clear" w:color="auto" w:fill="FFFFFF"/>
        </w:rPr>
      </w:pPr>
    </w:p>
    <w:p w14:paraId="5BF7932C" w14:textId="77777777" w:rsidR="00391623" w:rsidRDefault="00000000">
      <w:pPr>
        <w:pStyle w:val="Default"/>
        <w:spacing w:before="0" w:after="500" w:line="240" w:lineRule="auto"/>
        <w:rPr>
          <w:rFonts w:ascii="Times New Roman" w:eastAsia="Times New Roman" w:hAnsi="Times New Roman" w:cs="Times New Roman"/>
          <w:b/>
          <w:bCs/>
          <w:color w:val="2D2D2D"/>
        </w:rPr>
      </w:pPr>
      <w:r>
        <w:rPr>
          <w:rFonts w:ascii="Times New Roman" w:hAnsi="Times New Roman"/>
          <w:b/>
          <w:bCs/>
          <w:color w:val="2D2D2D"/>
        </w:rPr>
        <w:t xml:space="preserve">V. </w:t>
      </w:r>
      <w:proofErr w:type="gramStart"/>
      <w:r>
        <w:rPr>
          <w:rFonts w:ascii="Times New Roman" w:hAnsi="Times New Roman"/>
          <w:b/>
          <w:bCs/>
          <w:color w:val="2D2D2D"/>
        </w:rPr>
        <w:t>32 ”For</w:t>
      </w:r>
      <w:proofErr w:type="gramEnd"/>
      <w:r>
        <w:rPr>
          <w:rFonts w:ascii="Times New Roman" w:hAnsi="Times New Roman"/>
          <w:b/>
          <w:bCs/>
          <w:color w:val="2D2D2D"/>
        </w:rPr>
        <w:t xml:space="preserve"> the pagans run after all these things, and your heavenly Father knows that you need them." </w:t>
      </w:r>
    </w:p>
    <w:p w14:paraId="43D5D800" w14:textId="77777777" w:rsidR="00391623" w:rsidRDefault="00000000">
      <w:pPr>
        <w:pStyle w:val="Default"/>
        <w:spacing w:before="0" w:after="500" w:line="480" w:lineRule="auto"/>
        <w:rPr>
          <w:rFonts w:ascii="Times New Roman" w:eastAsia="Times New Roman" w:hAnsi="Times New Roman" w:cs="Times New Roman"/>
          <w:color w:val="2D2D2D"/>
        </w:rPr>
      </w:pPr>
      <w:r>
        <w:rPr>
          <w:rFonts w:ascii="Times New Roman" w:hAnsi="Times New Roman"/>
          <w:color w:val="2D2D2D"/>
        </w:rPr>
        <w:lastRenderedPageBreak/>
        <w:t xml:space="preserve">Worry is symptomatic of how unbelievers act. Jesus is saying that the lives of those who couldn't care less about him are dominated by earthly treasure and </w:t>
      </w:r>
      <w:r>
        <w:rPr>
          <w:rFonts w:ascii="Times New Roman" w:eastAsia="Times New Roman" w:hAnsi="Times New Roman" w:cs="Times New Roman"/>
          <w:color w:val="2D2D2D"/>
        </w:rPr>
        <w:tab/>
      </w:r>
      <w:r>
        <w:rPr>
          <w:rFonts w:ascii="Times New Roman" w:hAnsi="Times New Roman"/>
          <w:color w:val="2D2D2D"/>
        </w:rPr>
        <w:t>therefore worry. When we worry about our jobs, our health, our money, our mortgage loans, our kids' schools, our cars, and our clothes, we're acting like the world. To be dominated by worry is essentially to show is that our ultimate hope is not in a loving, caring Father, but in the things of this world.</w:t>
      </w:r>
    </w:p>
    <w:p w14:paraId="7DCC49BE" w14:textId="77777777" w:rsidR="00391623" w:rsidRDefault="00000000">
      <w:pPr>
        <w:pStyle w:val="Default"/>
        <w:spacing w:before="0" w:after="400" w:line="240" w:lineRule="auto"/>
        <w:rPr>
          <w:rFonts w:ascii="Times New Roman" w:eastAsia="Times New Roman" w:hAnsi="Times New Roman" w:cs="Times New Roman"/>
          <w:b/>
          <w:bCs/>
        </w:rPr>
      </w:pPr>
      <w:r>
        <w:rPr>
          <w:rFonts w:ascii="Times New Roman" w:hAnsi="Times New Roman"/>
          <w:b/>
          <w:bCs/>
          <w:color w:val="333333"/>
        </w:rPr>
        <w:t>The Story Behind His Eye is on the Sparrow</w:t>
      </w:r>
    </w:p>
    <w:p w14:paraId="213604BF" w14:textId="77777777" w:rsidR="00391623" w:rsidRDefault="00000000">
      <w:pPr>
        <w:pStyle w:val="Default"/>
        <w:spacing w:before="0" w:after="300" w:line="480" w:lineRule="auto"/>
        <w:rPr>
          <w:rFonts w:ascii="Times New Roman" w:eastAsia="Times New Roman" w:hAnsi="Times New Roman" w:cs="Times New Roman"/>
          <w:color w:val="333333"/>
        </w:rPr>
      </w:pPr>
      <w:proofErr w:type="spellStart"/>
      <w:r>
        <w:rPr>
          <w:rFonts w:ascii="Times New Roman" w:hAnsi="Times New Roman"/>
          <w:color w:val="333333"/>
        </w:rPr>
        <w:t>Civilla</w:t>
      </w:r>
      <w:proofErr w:type="spellEnd"/>
      <w:r>
        <w:rPr>
          <w:rFonts w:ascii="Times New Roman" w:hAnsi="Times New Roman"/>
          <w:color w:val="333333"/>
        </w:rPr>
        <w:t xml:space="preserve"> Martin was born in Nova Scotia in 1866. Her husband was an evangelist who traveled all over the United States. She accompanied him and they worked together on most of the musical arrangements that were sung. In 1904 </w:t>
      </w:r>
      <w:proofErr w:type="spellStart"/>
      <w:r>
        <w:rPr>
          <w:rFonts w:ascii="Times New Roman" w:hAnsi="Times New Roman"/>
          <w:color w:val="333333"/>
        </w:rPr>
        <w:t>Civilla</w:t>
      </w:r>
      <w:proofErr w:type="spellEnd"/>
      <w:r>
        <w:rPr>
          <w:rFonts w:ascii="Times New Roman" w:hAnsi="Times New Roman"/>
          <w:color w:val="333333"/>
        </w:rPr>
        <w:t xml:space="preserve"> was visiting an ill, bedridden friend. Although discouraged and sick, her friend remembered that God, her Heavenly Father, was watching over each little sparrow and would certainly watch after her. Matthew 10:29-31: "Are not two sparrows sold for a penny? Yet not one of them will fall to the ground outside your </w:t>
      </w:r>
      <w:proofErr w:type="gramStart"/>
      <w:r>
        <w:rPr>
          <w:rFonts w:ascii="Times New Roman" w:hAnsi="Times New Roman"/>
          <w:color w:val="333333"/>
        </w:rPr>
        <w:t>Father</w:t>
      </w:r>
      <w:r>
        <w:rPr>
          <w:rFonts w:ascii="Times New Roman" w:hAnsi="Times New Roman"/>
          <w:color w:val="333333"/>
          <w:rtl/>
        </w:rPr>
        <w:t>’</w:t>
      </w:r>
      <w:r>
        <w:rPr>
          <w:rFonts w:ascii="Times New Roman" w:hAnsi="Times New Roman"/>
          <w:color w:val="333333"/>
        </w:rPr>
        <w:t>s</w:t>
      </w:r>
      <w:proofErr w:type="gramEnd"/>
      <w:r>
        <w:rPr>
          <w:rFonts w:ascii="Times New Roman" w:hAnsi="Times New Roman"/>
          <w:color w:val="333333"/>
        </w:rPr>
        <w:t xml:space="preserve"> care. And even the very hairs of your head are all numbered. So don</w:t>
      </w:r>
      <w:r>
        <w:rPr>
          <w:rFonts w:ascii="Times New Roman" w:hAnsi="Times New Roman"/>
          <w:color w:val="333333"/>
          <w:rtl/>
        </w:rPr>
        <w:t>’</w:t>
      </w:r>
      <w:r>
        <w:rPr>
          <w:rFonts w:ascii="Times New Roman" w:hAnsi="Times New Roman"/>
          <w:color w:val="333333"/>
        </w:rPr>
        <w:t>t be afraid; you are worth more than many sparrows.”</w:t>
      </w:r>
      <w:r>
        <w:rPr>
          <w:rFonts w:ascii="Times New Roman" w:hAnsi="Times New Roman"/>
        </w:rPr>
        <w:t xml:space="preserve"> </w:t>
      </w:r>
      <w:r>
        <w:rPr>
          <w:rFonts w:ascii="Times New Roman" w:hAnsi="Times New Roman"/>
          <w:color w:val="333333"/>
        </w:rPr>
        <w:t xml:space="preserve">Mrs. Martin was a poet and thought this would be a perfect idea for a poem. She jotted down the idea and by the end of the day, had completed "His Eye is On The </w:t>
      </w:r>
      <w:proofErr w:type="spellStart"/>
      <w:r>
        <w:rPr>
          <w:rFonts w:ascii="Times New Roman" w:hAnsi="Times New Roman"/>
          <w:color w:val="333333"/>
        </w:rPr>
        <w:t>Sparrow</w:t>
      </w:r>
      <w:proofErr w:type="gramStart"/>
      <w:r>
        <w:rPr>
          <w:rFonts w:ascii="Times New Roman" w:hAnsi="Times New Roman"/>
          <w:color w:val="333333"/>
        </w:rPr>
        <w:t>”.The</w:t>
      </w:r>
      <w:proofErr w:type="spellEnd"/>
      <w:proofErr w:type="gramEnd"/>
      <w:r>
        <w:rPr>
          <w:rFonts w:ascii="Times New Roman" w:hAnsi="Times New Roman"/>
          <w:color w:val="333333"/>
        </w:rPr>
        <w:t xml:space="preserve"> entire poem was sent to a well-known composer of that day, Charles Gabriel. His lovely music has carried it all around the world in small churches and great crusades. </w:t>
      </w:r>
    </w:p>
    <w:p w14:paraId="3060DDA4" w14:textId="77777777" w:rsidR="00391623" w:rsidRDefault="00000000">
      <w:pPr>
        <w:pStyle w:val="Default"/>
        <w:spacing w:before="0" w:after="400" w:line="240" w:lineRule="auto"/>
        <w:rPr>
          <w:rFonts w:ascii="Times New Roman" w:eastAsia="Times New Roman" w:hAnsi="Times New Roman" w:cs="Times New Roman"/>
          <w:b/>
          <w:bCs/>
          <w:color w:val="333333"/>
        </w:rPr>
      </w:pP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hAnsi="Times New Roman"/>
          <w:b/>
          <w:bCs/>
          <w:color w:val="333333"/>
        </w:rPr>
        <w:t>His Eye is on the Sparrow Lyrics</w:t>
      </w:r>
    </w:p>
    <w:p w14:paraId="0F23B6A5" w14:textId="77777777" w:rsidR="00391623" w:rsidRDefault="00000000">
      <w:pPr>
        <w:pStyle w:val="Default"/>
        <w:spacing w:before="0" w:after="400" w:line="240" w:lineRule="auto"/>
        <w:rPr>
          <w:rFonts w:ascii="Times New Roman" w:eastAsia="Times New Roman" w:hAnsi="Times New Roman" w:cs="Times New Roman"/>
          <w:color w:val="333333"/>
        </w:rPr>
      </w:pPr>
      <w:r>
        <w:rPr>
          <w:rFonts w:ascii="Times New Roman" w:hAnsi="Times New Roman"/>
          <w:color w:val="333333"/>
        </w:rPr>
        <w:t xml:space="preserve">His Eye is On </w:t>
      </w:r>
      <w:proofErr w:type="gramStart"/>
      <w:r>
        <w:rPr>
          <w:rFonts w:ascii="Times New Roman" w:hAnsi="Times New Roman"/>
          <w:color w:val="333333"/>
        </w:rPr>
        <w:t>The</w:t>
      </w:r>
      <w:proofErr w:type="gramEnd"/>
      <w:r>
        <w:rPr>
          <w:rFonts w:ascii="Times New Roman" w:hAnsi="Times New Roman"/>
          <w:color w:val="333333"/>
        </w:rPr>
        <w:t xml:space="preserve"> Why should I feel discouraged, why should the shadows come, Why should my heart be lonely, and long for heaven and home,</w:t>
      </w:r>
      <w:r>
        <w:rPr>
          <w:rFonts w:ascii="Times New Roman" w:eastAsia="Times New Roman" w:hAnsi="Times New Roman" w:cs="Times New Roman"/>
          <w:color w:val="333333"/>
        </w:rPr>
        <w:br/>
      </w:r>
      <w:r>
        <w:rPr>
          <w:rFonts w:ascii="Times New Roman" w:hAnsi="Times New Roman"/>
          <w:color w:val="333333"/>
        </w:rPr>
        <w:t xml:space="preserve">When Jesus is my portion? My constant friend is He: His eye is on the sparrow, and I know He watches </w:t>
      </w:r>
      <w:proofErr w:type="gramStart"/>
      <w:r>
        <w:rPr>
          <w:rFonts w:ascii="Times New Roman" w:hAnsi="Times New Roman"/>
          <w:color w:val="333333"/>
        </w:rPr>
        <w:t>me;</w:t>
      </w:r>
      <w:proofErr w:type="gramEnd"/>
    </w:p>
    <w:p w14:paraId="68229827" w14:textId="77777777" w:rsidR="00391623" w:rsidRDefault="00000000">
      <w:pPr>
        <w:pStyle w:val="Default"/>
        <w:spacing w:before="0" w:after="400" w:line="240" w:lineRule="auto"/>
        <w:rPr>
          <w:rFonts w:ascii="Times New Roman" w:eastAsia="Times New Roman" w:hAnsi="Times New Roman" w:cs="Times New Roman"/>
          <w:color w:val="333333"/>
        </w:rPr>
      </w:pPr>
      <w:r>
        <w:rPr>
          <w:rFonts w:ascii="Times New Roman" w:hAnsi="Times New Roman"/>
          <w:color w:val="333333"/>
        </w:rPr>
        <w:lastRenderedPageBreak/>
        <w:t>I sing because I</w:t>
      </w:r>
      <w:r>
        <w:rPr>
          <w:rFonts w:ascii="Times New Roman" w:hAnsi="Times New Roman"/>
          <w:color w:val="333333"/>
          <w:rtl/>
        </w:rPr>
        <w:t>’</w:t>
      </w:r>
      <w:r>
        <w:rPr>
          <w:rFonts w:ascii="Times New Roman" w:hAnsi="Times New Roman"/>
          <w:color w:val="333333"/>
        </w:rPr>
        <w:t>m happy, I sing because I</w:t>
      </w:r>
      <w:r>
        <w:rPr>
          <w:rFonts w:ascii="Times New Roman" w:hAnsi="Times New Roman"/>
          <w:color w:val="333333"/>
          <w:rtl/>
        </w:rPr>
        <w:t>’</w:t>
      </w:r>
      <w:r>
        <w:rPr>
          <w:rFonts w:ascii="Times New Roman" w:hAnsi="Times New Roman"/>
          <w:color w:val="333333"/>
        </w:rPr>
        <w:t>m free, For His eye is on the sparrow, And I know He watches me.</w:t>
      </w:r>
    </w:p>
    <w:p w14:paraId="12340390" w14:textId="77777777" w:rsidR="00391623" w:rsidRDefault="00000000">
      <w:pPr>
        <w:pStyle w:val="Default"/>
        <w:spacing w:before="0" w:after="400" w:line="240" w:lineRule="auto"/>
        <w:rPr>
          <w:rFonts w:ascii="Times New Roman" w:eastAsia="Times New Roman" w:hAnsi="Times New Roman" w:cs="Times New Roman"/>
          <w:color w:val="333333"/>
        </w:rPr>
      </w:pPr>
      <w:r>
        <w:rPr>
          <w:rFonts w:ascii="Times New Roman" w:hAnsi="Times New Roman"/>
          <w:color w:val="333333"/>
          <w:rtl/>
          <w:lang w:val="ar-SA"/>
        </w:rPr>
        <w:t>“</w:t>
      </w:r>
      <w:r>
        <w:rPr>
          <w:rFonts w:ascii="Times New Roman" w:hAnsi="Times New Roman"/>
          <w:color w:val="333333"/>
        </w:rPr>
        <w:t>Let not your heart be troubled,” His tender word I hear, And resting on His goodness, I lose my doubts and fears; Though by the path He leadeth, but one step I may see;</w:t>
      </w:r>
      <w:r>
        <w:rPr>
          <w:rFonts w:ascii="Times New Roman" w:eastAsia="Times New Roman" w:hAnsi="Times New Roman" w:cs="Times New Roman"/>
          <w:color w:val="333333"/>
        </w:rPr>
        <w:br/>
      </w:r>
      <w:r>
        <w:rPr>
          <w:rFonts w:ascii="Times New Roman" w:hAnsi="Times New Roman"/>
          <w:color w:val="333333"/>
        </w:rPr>
        <w:t>His eye is on the sparrow, and I know He watches me;</w:t>
      </w:r>
    </w:p>
    <w:p w14:paraId="7079544C" w14:textId="77777777" w:rsidR="00391623" w:rsidRDefault="00000000">
      <w:pPr>
        <w:pStyle w:val="Default"/>
        <w:spacing w:before="0" w:after="400" w:line="240" w:lineRule="auto"/>
        <w:rPr>
          <w:rFonts w:ascii="Times New Roman" w:eastAsia="Times New Roman" w:hAnsi="Times New Roman" w:cs="Times New Roman"/>
          <w:color w:val="333333"/>
        </w:rPr>
      </w:pPr>
      <w:r>
        <w:rPr>
          <w:rFonts w:ascii="Times New Roman" w:hAnsi="Times New Roman"/>
          <w:color w:val="333333"/>
        </w:rPr>
        <w:t>Whenever I am tempted, whenever clouds arise,</w:t>
      </w:r>
      <w:r>
        <w:rPr>
          <w:rFonts w:ascii="Times New Roman" w:eastAsia="Times New Roman" w:hAnsi="Times New Roman" w:cs="Times New Roman"/>
          <w:color w:val="333333"/>
        </w:rPr>
        <w:br/>
      </w:r>
      <w:r>
        <w:rPr>
          <w:rFonts w:ascii="Times New Roman" w:hAnsi="Times New Roman"/>
          <w:color w:val="333333"/>
        </w:rPr>
        <w:t>When songs give place to sighing, when hope within me dies,</w:t>
      </w:r>
      <w:r>
        <w:rPr>
          <w:rFonts w:ascii="Times New Roman" w:eastAsia="Times New Roman" w:hAnsi="Times New Roman" w:cs="Times New Roman"/>
          <w:color w:val="333333"/>
        </w:rPr>
        <w:br/>
      </w:r>
      <w:r>
        <w:rPr>
          <w:rFonts w:ascii="Times New Roman" w:hAnsi="Times New Roman"/>
          <w:color w:val="333333"/>
        </w:rPr>
        <w:t>I draw the closer to Him, from care He sets me free;</w:t>
      </w:r>
      <w:r>
        <w:rPr>
          <w:rFonts w:ascii="Times New Roman" w:eastAsia="Times New Roman" w:hAnsi="Times New Roman" w:cs="Times New Roman"/>
          <w:color w:val="333333"/>
        </w:rPr>
        <w:br/>
      </w:r>
      <w:r>
        <w:rPr>
          <w:rFonts w:ascii="Times New Roman" w:hAnsi="Times New Roman"/>
          <w:color w:val="333333"/>
        </w:rPr>
        <w:t>His eye is on the sparrow, and I know He watches me;</w:t>
      </w:r>
      <w:r>
        <w:rPr>
          <w:rFonts w:ascii="Times New Roman" w:eastAsia="Times New Roman" w:hAnsi="Times New Roman" w:cs="Times New Roman"/>
          <w:color w:val="333333"/>
        </w:rPr>
        <w:br/>
      </w:r>
      <w:r>
        <w:rPr>
          <w:rFonts w:ascii="Times New Roman" w:hAnsi="Times New Roman"/>
          <w:color w:val="333333"/>
        </w:rPr>
        <w:t>His eye is on the sparrow, and I know He watches me.</w:t>
      </w:r>
    </w:p>
    <w:p w14:paraId="79A3CF28" w14:textId="77777777" w:rsidR="00391623" w:rsidRDefault="00000000">
      <w:pPr>
        <w:pStyle w:val="Default"/>
        <w:spacing w:before="0" w:after="400" w:line="240" w:lineRule="auto"/>
      </w:pPr>
      <w:r>
        <w:rPr>
          <w:rFonts w:ascii="Times New Roman" w:hAnsi="Times New Roman"/>
          <w:color w:val="333333"/>
        </w:rPr>
        <w:t>I sing because I</w:t>
      </w:r>
      <w:r>
        <w:rPr>
          <w:rFonts w:ascii="Times New Roman" w:hAnsi="Times New Roman"/>
          <w:color w:val="333333"/>
          <w:rtl/>
        </w:rPr>
        <w:t>’</w:t>
      </w:r>
      <w:r>
        <w:rPr>
          <w:rFonts w:ascii="Times New Roman" w:hAnsi="Times New Roman"/>
          <w:color w:val="333333"/>
        </w:rPr>
        <w:t>m happy, I sing because I</w:t>
      </w:r>
      <w:r>
        <w:rPr>
          <w:rFonts w:ascii="Times New Roman" w:hAnsi="Times New Roman"/>
          <w:color w:val="333333"/>
          <w:rtl/>
        </w:rPr>
        <w:t>’</w:t>
      </w:r>
      <w:r>
        <w:rPr>
          <w:rFonts w:ascii="Times New Roman" w:hAnsi="Times New Roman"/>
          <w:color w:val="333333"/>
        </w:rPr>
        <w:t>m free, For His eye is on the sparrow, And I know He watches me.</w:t>
      </w:r>
    </w:p>
    <w:sectPr w:rsidR="00391623">
      <w:headerReference w:type="default" r:id="rId11"/>
      <w:footerReference w:type="default" r:id="rId12"/>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Lee" w:date="2022-10-30T08:54:00Z" w:initials="">
    <w:p w14:paraId="1C4F32EF" w14:textId="77777777" w:rsidR="00391623" w:rsidRDefault="00000000">
      <w:pPr>
        <w:pStyle w:val="Default"/>
      </w:pPr>
      <w:r>
        <w:rPr>
          <w:rStyle w:val="CommentReference"/>
        </w:rPr>
        <w:annotationRef/>
      </w:r>
    </w:p>
    <w:p w14:paraId="2561C8FA" w14:textId="77777777" w:rsidR="00000000" w:rsidRDefault="000000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1C8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1C8FA" w16cid:durableId="270BA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56DB" w14:textId="77777777" w:rsidR="006A7F48" w:rsidRDefault="006A7F48">
      <w:r>
        <w:separator/>
      </w:r>
    </w:p>
  </w:endnote>
  <w:endnote w:type="continuationSeparator" w:id="0">
    <w:p w14:paraId="7293B13D" w14:textId="77777777" w:rsidR="006A7F48" w:rsidRDefault="006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8CE6" w14:textId="77777777" w:rsidR="00391623"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533B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A441" w14:textId="77777777" w:rsidR="006A7F48" w:rsidRDefault="006A7F48">
      <w:r>
        <w:separator/>
      </w:r>
    </w:p>
  </w:footnote>
  <w:footnote w:type="continuationSeparator" w:id="0">
    <w:p w14:paraId="14C365F5" w14:textId="77777777" w:rsidR="006A7F48" w:rsidRDefault="006A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8579" w14:textId="77777777" w:rsidR="00391623" w:rsidRDefault="003916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1FD0"/>
    <w:multiLevelType w:val="hybridMultilevel"/>
    <w:tmpl w:val="10562000"/>
    <w:numStyleLink w:val="Bullet"/>
  </w:abstractNum>
  <w:abstractNum w:abstractNumId="1" w15:restartNumberingAfterBreak="0">
    <w:nsid w:val="4F0C3EB3"/>
    <w:multiLevelType w:val="hybridMultilevel"/>
    <w:tmpl w:val="10562000"/>
    <w:styleLink w:val="Bullet"/>
    <w:lvl w:ilvl="0" w:tplc="0CE881DC">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181090">
      <w:start w:val="1"/>
      <w:numFmt w:val="bullet"/>
      <w:lvlText w:val="▪"/>
      <w:lvlJc w:val="left"/>
      <w:pPr>
        <w:ind w:left="81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D608B0AC">
      <w:start w:val="1"/>
      <w:numFmt w:val="bullet"/>
      <w:lvlText w:val="▪"/>
      <w:lvlJc w:val="left"/>
      <w:pPr>
        <w:ind w:left="103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2B8C1790">
      <w:start w:val="1"/>
      <w:numFmt w:val="bullet"/>
      <w:lvlText w:val="▪"/>
      <w:lvlJc w:val="left"/>
      <w:pPr>
        <w:ind w:left="125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4" w:tplc="3534991A">
      <w:start w:val="1"/>
      <w:numFmt w:val="bullet"/>
      <w:lvlText w:val="▪"/>
      <w:lvlJc w:val="left"/>
      <w:pPr>
        <w:ind w:left="147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5" w:tplc="0A0EFAE4">
      <w:start w:val="1"/>
      <w:numFmt w:val="bullet"/>
      <w:lvlText w:val="▪"/>
      <w:lvlJc w:val="left"/>
      <w:pPr>
        <w:ind w:left="169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6" w:tplc="8C645E26">
      <w:start w:val="1"/>
      <w:numFmt w:val="bullet"/>
      <w:lvlText w:val="▪"/>
      <w:lvlJc w:val="left"/>
      <w:pPr>
        <w:ind w:left="191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7" w:tplc="43687782">
      <w:start w:val="1"/>
      <w:numFmt w:val="bullet"/>
      <w:lvlText w:val="▪"/>
      <w:lvlJc w:val="left"/>
      <w:pPr>
        <w:ind w:left="213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8" w:tplc="1040B62A">
      <w:start w:val="1"/>
      <w:numFmt w:val="bullet"/>
      <w:lvlText w:val="▪"/>
      <w:lvlJc w:val="left"/>
      <w:pPr>
        <w:ind w:left="235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abstractNum>
  <w:num w:numId="1" w16cid:durableId="519244146">
    <w:abstractNumId w:val="1"/>
  </w:num>
  <w:num w:numId="2" w16cid:durableId="598636326">
    <w:abstractNumId w:val="0"/>
  </w:num>
  <w:num w:numId="3" w16cid:durableId="1500149275">
    <w:abstractNumId w:val="0"/>
    <w:lvlOverride w:ilvl="0">
      <w:lvl w:ilvl="0" w:tplc="79B6B928">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0"/>
          <w:highlight w:val="none"/>
          <w:vertAlign w:val="baseline"/>
        </w:rPr>
      </w:lvl>
    </w:lvlOverride>
    <w:lvlOverride w:ilvl="1">
      <w:lvl w:ilvl="1" w:tplc="C8B8E4B2">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2">
      <w:lvl w:ilvl="2" w:tplc="2D4AC0D4">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3">
      <w:lvl w:ilvl="3" w:tplc="1F8A40D8">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4">
      <w:lvl w:ilvl="4" w:tplc="3200A8DC">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5">
      <w:lvl w:ilvl="5" w:tplc="69A8E88E">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6">
      <w:lvl w:ilvl="6" w:tplc="0FC6787A">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7">
      <w:lvl w:ilvl="7" w:tplc="42AE5886">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lvlOverride w:ilvl="8">
      <w:lvl w:ilvl="8" w:tplc="68ECA2FC">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2C2C"/>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3"/>
    <w:rsid w:val="00391623"/>
    <w:rsid w:val="00533BDE"/>
    <w:rsid w:val="006A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4868"/>
  <w15:docId w15:val="{E69F21A4-9263-4793-87BD-9162D613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com/marla-tabaka/never-enough-money-heres-why-and-it-has-nothing-to-do-with-econom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16629</Characters>
  <Application>Microsoft Office Word</Application>
  <DocSecurity>0</DocSecurity>
  <Lines>138</Lines>
  <Paragraphs>39</Paragraphs>
  <ScaleCrop>false</ScaleCrop>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2022-11-01T18:22:00Z</dcterms:created>
  <dcterms:modified xsi:type="dcterms:W3CDTF">2022-11-01T18:22:00Z</dcterms:modified>
</cp:coreProperties>
</file>